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kern w:val="2"/>
          <w:sz w:val="24"/>
          <w:szCs w:val="24"/>
          <w:lang w:eastAsia="zh-TW"/>
          <w14:ligatures w14:val="standardContextual"/>
        </w:rPr>
        <w:id w:val="872968606"/>
        <w:docPartObj>
          <w:docPartGallery w:val="Cover Pages"/>
          <w:docPartUnique/>
        </w:docPartObj>
      </w:sdtPr>
      <w:sdtEndPr>
        <w:rPr>
          <w:sz w:val="22"/>
          <w:szCs w:val="22"/>
        </w:rPr>
      </w:sdtEndPr>
      <w:sdtContent>
        <w:p w14:paraId="3F6BF475" w14:textId="2E980BAB" w:rsidR="005153B2" w:rsidRPr="009B192F" w:rsidRDefault="005153B2">
          <w:pPr>
            <w:pStyle w:val="Geenafstand"/>
            <w:rPr>
              <w:rFonts w:ascii="Times New Roman" w:hAnsi="Times New Roman" w:cs="Times New Roman"/>
            </w:rPr>
          </w:pPr>
          <w:r w:rsidRPr="009B192F">
            <w:rPr>
              <w:rFonts w:ascii="Times New Roman" w:hAnsi="Times New Roman" w:cs="Times New Roman"/>
              <w:noProof/>
            </w:rPr>
            <mc:AlternateContent>
              <mc:Choice Requires="wpg">
                <w:drawing>
                  <wp:anchor distT="0" distB="0" distL="114300" distR="114300" simplePos="0" relativeHeight="251658242" behindDoc="1" locked="0" layoutInCell="1" allowOverlap="1" wp14:anchorId="2B8E02AC" wp14:editId="6D27080C">
                    <wp:simplePos x="0" y="0"/>
                    <wp:positionH relativeFrom="page">
                      <wp:posOffset>453857</wp:posOffset>
                    </wp:positionH>
                    <wp:positionV relativeFrom="page">
                      <wp:posOffset>-240568</wp:posOffset>
                    </wp:positionV>
                    <wp:extent cx="2194560" cy="9125712"/>
                    <wp:effectExtent l="0" t="0" r="6985" b="7620"/>
                    <wp:wrapNone/>
                    <wp:docPr id="2" name="Groep 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hthoe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Vijfhoek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um"/>
                                    <w:tag w:val=""/>
                                    <w:id w:val="-650599894"/>
                                    <w:showingPlcHdr/>
                                    <w:dataBinding w:prefixMappings="xmlns:ns0='http://schemas.microsoft.com/office/2006/coverPageProps' " w:xpath="/ns0:CoverPageProperties[1]/ns0:PublishDate[1]" w:storeItemID="{55AF091B-3C7A-41E3-B477-F2FDAA23CFDA}"/>
                                    <w:date>
                                      <w:dateFormat w:val="d-M-yyyy"/>
                                      <w:lid w:val="nl-NL"/>
                                      <w:storeMappedDataAs w:val="dateTime"/>
                                      <w:calendar w:val="gregorian"/>
                                    </w:date>
                                  </w:sdtPr>
                                  <w:sdtEndPr/>
                                  <w:sdtContent>
                                    <w:p w14:paraId="0EBBE970" w14:textId="06C66D6C" w:rsidR="005153B2" w:rsidRDefault="007936FE">
                                      <w:pPr>
                                        <w:pStyle w:val="Geenafstand"/>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ep 5"/>
                            <wpg:cNvGrpSpPr/>
                            <wpg:grpSpPr>
                              <a:xfrm>
                                <a:off x="76200" y="4210050"/>
                                <a:ext cx="2057400" cy="4910328"/>
                                <a:chOff x="80645" y="4211812"/>
                                <a:chExt cx="1306273" cy="3121026"/>
                              </a:xfrm>
                            </wpg:grpSpPr>
                            <wpg:grpSp>
                              <wpg:cNvPr id="6" name="Groep 6"/>
                              <wpg:cNvGrpSpPr>
                                <a:grpSpLocks noChangeAspect="1"/>
                              </wpg:cNvGrpSpPr>
                              <wpg:grpSpPr>
                                <a:xfrm>
                                  <a:off x="141062" y="4211812"/>
                                  <a:ext cx="1047750" cy="3121026"/>
                                  <a:chOff x="141062" y="4211812"/>
                                  <a:chExt cx="1047750" cy="3121026"/>
                                </a:xfrm>
                              </wpg:grpSpPr>
                              <wps:wsp>
                                <wps:cNvPr id="20" name="Vrije v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Vrije v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Vrije v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Vrije v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Vrije v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Vrije v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Vrije v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Vrije v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Vrije v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Vrije v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Vrije v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Vrije v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ep 7"/>
                              <wpg:cNvGrpSpPr>
                                <a:grpSpLocks noChangeAspect="1"/>
                              </wpg:cNvGrpSpPr>
                              <wpg:grpSpPr>
                                <a:xfrm>
                                  <a:off x="80645" y="4826972"/>
                                  <a:ext cx="1306273" cy="2505863"/>
                                  <a:chOff x="80645" y="4649964"/>
                                  <a:chExt cx="874712" cy="1677988"/>
                                </a:xfrm>
                              </wpg:grpSpPr>
                              <wps:wsp>
                                <wps:cNvPr id="8" name="Vrije v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Vrije v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Vrije v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Vrije v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Vrije v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Vrije v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Vrije v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Vrije v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Vrije v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Vrije v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Vrije v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B8E02AC" id="Groep 1" o:spid="_x0000_s1026" style="position:absolute;margin-left:35.75pt;margin-top:-18.95pt;width:172.8pt;height:718.55pt;z-index:-251658238;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qiMUSQAAIwEAQAOAAAAZHJzL2Uyb0RvYy54bWzsXV1zY7eRfd+q/Q8sPW7Veng/eEmqMk65&#10;xh+1VU7iirXJM4eihkookktyRuP8+j3dDVw2iAYuLdKOPXP9YErD1rlAX6D7dKMB/OGPH59Wgw+L&#10;3f5xs359U3wxvBks1vPN/eP63eub/7379r8nN4P9Yba+n60268Xrm58W+5s/fvmf//GH5+3totws&#10;N6v7xW4AkPX+9nn7+mZ5OGxvX73az5eLp9n+i812scaXD5vd0+yAX3fvXt3vZs9Af1q9KofD5tXz&#10;Zne/3W3mi/0e//q1fHnzJeM/PCzmh788POwXh8Hq9Q3aduD/7/j/b+n/r778w+z23W62XT7OXTNm&#10;L2jF0+xxjYe2UF/PDrPB+91jBPX0ON9t9puHwxfzzdOrzcPD43zBfUBviuFJb77bbd5vuS/vbp/f&#10;bVs1QbUnenox7PzPH77bbX/c/rCDJp6376AL/o368vFh90SfaOXgI6vsp1Zli4+HwRz/WBbTetRA&#10;s3N8Ny3K0bgoRanzJTQf/d18+U3HX77yD34VNOd5iwGyP+pgf5kOflzOtgtW7f4WOvhhN3i8f31T&#10;3QzWsycM078u5svDcrP456Ci3tDDIdWqaX+7h8bO1RGpqBpFKmo7Orvd7vaH7xabpwH98Ppmh2HL&#10;o2n24fv9Ac+HqBehh+43q8f7bx9XK/6FpsrizWo3+DDDID98ZP3jLwKp1Zpk1xv6KwGkf4GKfVf4&#10;p8NPqwXJrdZ/XTxAI/SCuSE8H48Pmc3ni/WhkK+Ws/uFPHs0xH+kL3q6bxb/xoCE/IDnt9gOwEsK&#10;iMcWGCdPf7rg6dz+8TDXMPnj9i/4yZv1of3jp8f1ZmcBrNAr92SR90oS1ZCW3m7uf8J42W3EmOy3&#10;828f8dq+n+0PP8x2sB6YDbCI+Ha52f3rZvAM6/L6Zv9/72e7xc1g9T9rDN1pUddkjviXejQu8ctO&#10;f/NWf7N+//Rmg3dbwJZu5/wjyR9W/seH3ebp7zCEX9FT8dVsPcezX9/MDzv/y5uDWD2Y0vniq69Y&#10;DCZoOzt8v/5xOydw0hINs7uPf5/ttm4sHjDT/7zx02V2ezIkRZb+cr356v1h8/DI4/WoJ6c/TF2Z&#10;Rr/4HK79HP7b4z8eeArXL5jCRd00k5HzD6axG43K4WjkBos3lX6WOuUtN0+LH1azA1maSHU04emf&#10;+6n5cK2pefj49iNm73H0XXGWtjO0mJSTCX6TKYofPp3p6dy/MIGjW4TvErcIQrLYDnjQk3P+GeRh&#10;3ICt3QxAEuqyGA6jmTUcjWsSIBpRT4thVU5oas1uWxoxGTY1GiIIxeRIMzyhKKphU47hwgmjKvCY&#10;sgmm5ymhSPS2CXvLGGFvqV3Mk77fzP+5H6w3b5az9bvFV/stHDdZUvIgp38SsBnPcVpyVdQFWh93&#10;z5ueYliPx9DaaeeUglIQR8qVAmmZyKmGfgXKRZ5PBtffdo//AJEA1R/gH900dqyLNL7fsrpFty0f&#10;k9lOdGzw9vlPm3uQtxn8EBtcb5Udga2aaeN03JRFMyl5IINYOEZaTKtm7HhaM4X191zG48zfC02j&#10;1ng/iJFwD5LGQ+Le9eQOfXp4WoEK/NerwXDwPChKR4rftSLw5UpkOSA+wAP+KILh0IpUUxsGw72V&#10;KUblwASCS2yFJrUNhH63MtWwtoEwNVoh9MlGGiuhuhjbSAgLu5GmSgj6sZEKrexxY7ep0OqGnUhA&#10;naPxIlD5JNUqrfNUo7TOR1WiTVrnqbGkVa4ahHndDs7ZUkIJGIyPazdg8ROoIqJJ4dLbzZ7iNRq9&#10;sKB3nghDikZ3Qlhs1h2HSXheXhhKIWTPmvLC6DgJj50NzwtjPJHw9CxhGjLcw/O6CFcj4ud1snC9&#10;LM7rZuH6WQQdFVW690Tx4GkCYwcC8vrmrdgMsHh6vfSa6MfBM5wQTM5gCWcKu0L//rT5sLjbsMTh&#10;JCrHs47frtZaqsIUhKZgWZxi/df+c8tgE+ky7EZWjNsEOFiF8+TEJqJ9/nH+Ux47FtVhPmfhfCdA&#10;2sh5pNAEbORfsn+U/5RHysg5BZqvNvuFYJP++SHtO6FXqRxHEJa3UXJH8E5v1AW8Pz/2p6Dk69l+&#10;Kc/g55MiZrdIL63v+aflYnb/jfv5MHtcyc+sKhfAScJDMetfLMT1wevhNHS9YrjKiQ8J5F3/fr0A&#10;tYQvihkPmyJS7zUZDxILE894psPRRBiNYjyTuvCksi7Hw4pJN1775YwHZo1H1pHOaBdMTqps2FqT&#10;j/K8CSarZQUT8uQxSuB9pzYMrFELU41tHO17p+R7jebAIrQ4TQJHu94CQiZQwHYKpgNxzzTbQWNs&#10;pIDtFMOEkgK6k8bS6m6YW8StCulOslmBylNQgc4niQ5qpRf2u4P7OL6YcpQA0kpPtUjrXI1JzICe&#10;OBnM8HdAnJJEtXAUsQg4Ijnnlg+/iGdhyhDPIvPxcp4lbWub5jmH/xTuUWHYgz1N8wylESnYoizb&#10;IdNKaM7ssasX5hc+FDbmLDlaAyKmKEY9CVeJ2NQ7Gv8w/yk9haugpnkC7b/0nz0V2wVJzp6KdS6l&#10;+gUMx7Dceh/FSDEV41jn2lQslZ3zyacS/3kqhqXgaXXF7FOcWjrlYkU5jjJUmh2w/4xhNBkj92nB&#10;aGbA/jyG0bxgTMTHwtG8oCJeEONoWlCMUkCaFxScw4qRNC+oOIdlNSkgY2WiUQEXq5GgsrtHSYaW&#10;bEq2L25WQMaairJ0Zru0zkfMEQ2sUOuUOjSxtN4nqT5qzU9ronYmVqD6ITNqo2Fa+XA/KY1R5rjV&#10;WFGN7DFB0dZRqsRbsttGpuAoh2SjOcJKPeKpiyk0/QaKKvEK4ODUM8smiabfQTFM9VS/hALLCam2&#10;6bcwTryEUr+EaZ2aS+TOW60hhWkqrdKvYDxN9bLSbyD1Oiv9AtIzoNL6LxMvk2oy2sanZ2altc9p&#10;+HjMEjVrodIGA/H1USxheihb1UKlrRjacBRLdLAOFZ8YD7XWewpJq11b+j5SsnPon16klAysyA6D&#10;rd/B0koKNJ+pJ0PL4j6M6RDHTGZxHwx0iGOysriPfjrEMSFZPAgKk1110csdLNo5XSWLRugwWmeJ&#10;u67CLp0l7roK23OWuOsq7Ms54mRfqO2wIWeJu67WQVcvj66pGYiumU28PLyWvpxm7cNwErYS/R17&#10;7fgv/acLwVkIVtkpxX/rP134KsqAH8iKEZnAI+F5smJu+QLOLis2kvcL/5oVm8hDQdKyYsUQHg2N&#10;I/6VFyQvSoKgVnlBN6I8MUymCECXHCJS1zL2vHr9p1Pz0D0aXCcrOJa+gMZkxbD0I0Mg/1jX4a73&#10;4cxi19uFt4f2OoeKaKRj3Mkw7xjC9lzoV7CuWKT5ya9gYaLEaROe/tdOm1Soi5rI9K0nDaIaVyXj&#10;0ybjoiZzQSVfCAGx3uV950UrWDWFWKg2g/XRy1OaThMJnozYJGsRWP6WvCdQoLxWJIGioxeOhOK2&#10;6NiloVDPaIwOXEpadYphdNxSVBQcGzhQcNviguqHYhwdtJS8DGbgBPkSuz1htmRY2A0KkyVmg4JU&#10;yYhTJVaLtKYTLQo1TZGwBaR1ndBRsGw1GSaUTesUR21T5iDWNhYKjjJojd2mMEFiIwXpkckooe8g&#10;OUIhcNykIDMygQZMNZVa34kWaX0ntYTSzqMGKK1otEiP7YZXLo0XhzrTIxBFvwaQ1nZyKAWpEMqE&#10;xEBBIqRODe4gD8IJSgNJG5HkfAuzILZNC5IgRUXJGUNLQQ4Ek8nsXajvBJBWd8pAan0rC9nnGvpc&#10;g7DXPtcQFW3+DnINF2cDYAcpGUD2ycoF0NfggT7MT9U0noj5mNJ/ukBfsJp8YEleiJlnV+jLYrDT&#10;2fhTwOAXslISpMINZaUEC14vK+VKVeFl82Iw2uim8wvpwN2L5TsA605geHYuuHdYXS1jrK5uitHo&#10;Upkotkv9rhi4613S0g6PjI5cgqT8OoZZYsT2MXsfsxu7xhOlDhhpcczOc/DqMXtTYfuVzMyyKgr8&#10;zIG0j9nLuq79Ppsp9tlcseo0DshPY/YGK5snYb2O2QteAIthNN+uKbgxcHRsU3KpQ4wDs3AM7hCT&#10;m0A6tmGyXcRAmmyXWEo3gTTZltXZGEiT7ZIrYY2uBZH7mBegY6Qgdq94Z4wFFao7oe8gfMdeXLt/&#10;5L+UOlNYWukjvBlTV1QPd8SqE+8viOFHXM1h9VErnrZlYV3c0JdWfVNQ1YSBFUbxiPVNrCCOB0oC&#10;K9C9FDnE7QpC+dGU6mutdgW6LxJjIihxGHF4aWFp3WMM2l3UQ75uUurSqpeibaOHWvMVqlrMHgYR&#10;fc2FEjFUENOXKWUFMX3J5SAGlDYyyTkdBPVSv2RA6SGPbZ+JDmq1JyZPUNlAwbh7fX0w3gfjfTCO&#10;6gJrB+W/Ixi/OLomD0XhNU1wK7wOFw5T0bUrfKnz0R25KwqP2h36Pvr2ny4KR4sgBluYjRXdwi3Y&#10;S1aMOCfQwEyyYrTGRHJgHXk5t8ILRpGXozIs4IEt5OWwyZLkwAQ65EQrR0PsleY/3fK4W3CHB8/j&#10;YaMqtw+jNheRQ7uilnzz3P4DeNUsWg1vjs7CY2bFKD1PYh0jwIUb8HRZtHAIe3X1cXQfR58fR2Oy&#10;xHE0D+Jrx9E4MqV2a99jVNe4HQHH3ZujsppgevDa93B6xTBa6tX0snYURWeDaKwjPw9iEE1veTku&#10;3gCqY4qSQp0YRTPbBIqmtcyQYxQdS2CFHbQ26pEOJIgcxyA6imBq7LOtn/PmwYt5CPTMNOQSFkIY&#10;5Er9C/Gm3n+Kh6TV6G4p51vaqkyP4T8Fq3ct/mC8fjfaS3ejwW7FroVJ47VdC0qlqrEb/cWoqqRs&#10;6uha4FkoA8euBRWM18zQEkHLuRYh8VpCJ614/0VUmKU9Czb8LwcxiPYsNoh2LHzYUAwSOBbJeJ12&#10;RzsWzqbGKNqx2CDasfDemxgkyMhK7ua0KUE+lvyToPSZGztod5HrHdQmYRBvHbjYnVF0hagaun95&#10;UI3xAD/VFvp7z+M/xQOJEIK+XBDnYr12JHgI/ylQaDKe11Eu3Xu83uOdfZR1YlES1jL2eJzsubbH&#10;G2FRknLZGNejZjLFYYpiLv2iZFOO2kVJnB3ZDK9TSVxNOYqZcl5CO7XTiGos2SYtov1eEke7PrLx&#10;Bo52fdWIqlyBduostPfDflUTSLu/qiAvagBpB4jdpSaQ9oAln0hoAGknWPAebKNvgRss4SvNNgWe&#10;EO/WbhUR/XYFkNZfbCyt8ZJX7ax2aaXjrMkEltZ6yauJFpbWe1HRyqShrmBlssIOclPzQXXxNNUs&#10;rfp6WNpQwcIkInGzVcG6ZM2F4UYPg/pirgo1OhguS3LQbkFpxXPRuwWl9d7w8pgFFeg9MY9LPd6b&#10;MS0lWlB6xCcGVrDlelzTkreBFCxKJuZysCYJjASSHu6c4IitAsXR7ZQYMxW12qR1nhieQZ3xmEso&#10;LCSt8oSeghXJpMZpV0jbcq7GMMZBsNe64Yp8o1GUR2+heNHcgAr2WiOisnUe7LVuiPxbUFrpUvtg&#10;tUorPeVlqHJMNT1h+GqtdezPSzRLj/SqSowq7Cs8PrFoErMG1PIoVaKgxBzrdB5K23okQ+12jbQr&#10;LVGIYGPp0V7iiApT9bSS1D6xwNEZNpZWfTmh8g7jNeJweIWFU99sLK37Cu7ExtK6T/kJ2gHaNr7i&#10;ShGrWVr1HCwbg4tOczpCpUZXozWvxlYfYf6cCDO529wlHu+QiVEBaVocoxLs9u6ic2fT6BhcjO5T&#10;qh0b6yU67Av1f4+F+slB4FaULzsUII3uBjCc1jnjnbwWjUisJJ8l7gZwm9XID2DyPYQO73IOulu7&#10;v2uPD+5Ad11tLxDpEHddHZ3XVXcUwF27XTyP7o7uu4M5V129OPFFvocyX+RerNQXfw8V+4RVqqLk&#10;VM6nqvynpKwQ2PILa1PV/mv/6cRo6yQeiiMBpK/+a/8pYghKWQxxZ16OiAzgEFPm5dxxCogXs3KI&#10;FBkPsWBejig+nos4LyuHcxZJDDFcVgzrZCzWsUHF7UOgy6yyypM3gbgqK+Y2n4DBZ8XAfOh9Ybbn&#10;nimPdEwGQ9e/Tv8pr1XmNOKYLJaoFjFKVkra1dV6V+iE2CIL5kt1ZI052f4GlJJeZ0dlEk08fuv5&#10;QQmmz3Lg8tnGgcWzHHh6Vg4MXeRaBuK17z/d5KIYAe0Dv87jTcDZSU5OJU5qBayZ5TrmDBgxi3Wk&#10;0VPmpq8S6quEzq8SwoiME9s83H/BxHYzxVru6VIubmT054pWw/G0ncMXHZDB6SK2GjphfRoO4uJD&#10;muBaREfhnL2KQIIInIJmAwUTuY1OOVsRoQSxN59eGLcFPqNFKThtFcHosJs3tBiNwatuYfioQTGn&#10;utc65JY99gZOkMqWEqqoPWEie0K5DgtJaxmJGqQUYqRAz4jwbSStacmixUiBrhvaXmO1KdA2Z75i&#10;JK3uAnlgG0krPAGkFT5JtCjIX9uvP8xep3C0tu2JEaSuKVHiFASX9jmXiiUjQXspPi0uPOHzTZRg&#10;HCHEu+C2IDrfA6EaDUsrVBPe7NlkKlATDt5B1oRydpx0T2YOxK+jUN/V38OgZmmkqwUsJnn2Siog&#10;sil+Ikk2HaEv2mDZc1v/KRzX1VnAiGXbJnx+4gNvj+E/HRY3rD2I0X/pP3Vo41+R/64nrT1pPZ+0&#10;wmvGpJVj5WuT1mY4Hh9L26cNGCoTRV+NUU/Ltv5wiPjOB4qXk1aeapqbnZJWxNgZziqr7xGIJlNY&#10;1kM5eYQSMCkukI9QNJFKoGgWxVwjAtEciqiGtOTTYxqX+zy8edruNrrA5bk0XKtjb3f9p0t4YHjA&#10;tXRIhU7WI/QWvLfgZ1twKg6JLDj+EQbt2hZc1dM1k/GkvY/ZW3Ac++EteNPQtbpoA6bsxQac8/E5&#10;+40Si4z9pmA4gtDWWy6sjTC09aaMQ4ShbXdNFVNxO7TtNtuhTTcXcMUYOvYl+x+1Q0e+fNlFjBEk&#10;GkyQIM1ATkRAPj0nkgwpoWdY7Du/UJBfQLPD1YsdFIYD/BNUf3FIxqME7fFOxX+Ke5KQrH3F/kv/&#10;KUISHXUsN4kLQ7ZDJrtH8J99pLLr7+364ulxvruwbpxoV+znmApf3c9NcMQ0jCqsAX4YjVCUw+7F&#10;+zl9APVk7LLv13B0kjnIebpCFpO1iE5FkouJQQJfx+n1GEU7O076xjCBu+P8egyj/R3ns2MY7fFQ&#10;B47EaAyjXV7ixFjt9IBg4wRuDwWolnYCx5dG0mou7LN+ify0ywJ8ubvRtfD8KspBxyqiTFILxMzC&#10;AtK6Jpdu4Ghdcw5aVN079d9tsd7FDAOjhNO+GAkXcwxezUlyDJc27ai8cKlaFN/kCAS1mjK17fj1&#10;/MJ/Cs9A/cY5YjRRgdYWbnkQ/ylgLiPdQZL6EP5T3hKHS+Pf3b7bbX/cEosLfsSl7e5KUVhZYSbf&#10;7TaLrcRnJAyJ7+hPfwAFhMemH7/fzP+5H6w3b5a4annx1X67mB8wrHnsn/5J+zz5ex9Gbx4eBh9p&#10;oaRxk6Ke4EJff5en5yhFNWxKlFnxfm7cMjqaNEzREf0s/xIhNPV0ioofZjnz5TcfD4M5PWJcj6kg&#10;mbeEN+Px9CQne1QOtZBY2PN+O/j4tFrjp+3+9c3ycNjevnq1ny8XT7P9NVggiEFEAn+REgtYmrHT&#10;76jA3kE5uvi4W76YTtpbSIgPXi/bUfhqjnf3rq93p/nq2ufOjyKanshBljGMpifFiFLWBpAmgriH&#10;E8cyxkCanlRDooIGkKYnwLCRNEGp+Vp3A0mzwSSS5oPAsNsU8EFcO2v2LiCEOMs2AXWOxgNGWPCh&#10;k0b/AkpImSZD5QEl5Ns/LCCtc6KEFpBWuVJTzwk/X05Iw4TzTrArLyeF7sw7WJYslcPlckS+YDey&#10;YtwmyMEqnCcnNjHJRnFFGj8WsztLNGFriWh2HGWHSUQEMk9af3lqSC9rttouZ4MPsxUdmYf/XPfY&#10;6S7erOCZoZP9ZvV4/+3jakV/sVoPnqkGn34Ovmj/RuAOHyUP+fOfsN3tD1/P9kvB4WdQs2a3u837&#10;9T3/tFzM7r9xPx9mjyv5mV8fWkxkYs/EiX56u7n/CVyrP2XohacMYehHrOkXWeOvsDMSpzvy3JhM&#10;casjP0WxJkmXMaOsqwYLSm60enI7f78/fLfYPPHA/oDqJh4rbcHcke9gbrUZEvZ0cRLplDW5WvZU&#10;7oy2YRppFk2aUOq5HBgwmjNhe6WJoznTlJJwBo5237y73miPdt/FONGggDHxBlMDSTMmNMZuUsCY&#10;CnA9s3MBZUpjacqEolEbSiu8GFOC0NBUQJmq1ADQOscRrwkorfUUktY6H+FvtUlrPQWkla4a1LOv&#10;3y37Sq4nwiKRIbxrCx95RRFv+rK6TZrJRNZoBJKZPJZmWmttx2/D5Ja0DeWUOTLkDs+Z5vN8bicZ&#10;jFEWjNsNfbiZw57+bkM9CFsGI8N665KjnejE1HCmXbYPwsLcLaLJp4pUx9nUPaHrCd3h7uPfZzuk&#10;A5mjCjN1vyD79SulwcgrR4wO/4iJQHwZiUefddxLypFmSPCNJ9iDt89/2twvXt/M3h82bE88FYvy&#10;jKNhMaywfxBYR0aHW6wReEmKcFoOTzKEsHUvJXRimjRZO+VzOLJL2nJkhZpg4PSN50GMounFuAQl&#10;MGA0n+PtPTFMQC34fhkDRzMLZmExjiYWuDXJbs8psYhhNK1AvarZq4DKET+JYQIeR/TEdaqnJz+H&#10;nlzs4vFieI0OA/zlHp4uN4J/lIWBpN+jR5EXlbmUFHNcxt3rlRQTMJRq5DyyCJ2ShWsWvZLSfn7S&#10;ok+L0GBYv396s0EuCdb2U7/Tnta2Yi/KxT6Br0SW7FIviolT+cRIOSzr0+UkrNBNKAkrB/vjIMIr&#10;ZkZky33Okza1WxtMeFIO1WMY7Ur57DoDJ3Clcikar9fp5oS+lJaTDCDtS3l/qztKQANpZ1rywo0B&#10;pJ0pFsGQhIh7FrhTvrTbAAr8KQ7oMpECj4p8mN05GoltOgssK4EVKFwuoovfXJAawbBLYGmly9l1&#10;Vhe11gsuoDK0FRxDOZrwLW1Gu7TiafnR1pdWfSOXx8VYZKiO+sKZbSYWfNpRCr2zdR8cRFmg2srG&#10;0rpvhok+BnfdI+BNYAW6l6sljT5q3eOSObtZesjX41SztOolsRiP+eAsympKJNIYEcFZlO6CvGhC&#10;U61m+3oqPkzUgtKDHtcXmh0MTqMsmSBbUNrMcHWeMUyD4ygLuT8zVjvtCW3bzlm8WFXBcZREk12T&#10;wIvaVPVs6bPXx3QPfrKuDhNChFV+YU2cJkpmlaA08LU7nzjPC0MtJOxX0PLC6DgJ+8LxvDBGFAn7&#10;Nby8MFlKkm7X3jrEXR+xen6ORsjgMfp53XS8+K495qmjMa6nYRYv/XpcV1s+nUcn40Ntb+vnO8Rd&#10;V9s10Q5x90olaMfo7BB3XZXrcjvFyRRQ21u6n0f/nV6QB50g2UoT/IJQDPYQmuo4z8qNhaJVv8+L&#10;+k/J77pN6+A32SiLjiLFM6uOq+VxgBKLyUpdMrADJ5EudBy4BL7BcmAU2daBS4hcmzDynfSfrgbT&#10;dQNMII8HI039OBpij+M/HR6qOVlu6LcX++/9p5NzAe+o40Qwx+nhebPNcylyeNWsmLsgDx4zK0ae&#10;Gn2FN8yKuSpXeLqsmMziPhzvqxT+3UltmI44HGc7cu1wHOWaSFaLJcDx0YjNaYocs9r4FxgmicZx&#10;ZF5LRHxu/MVZbTGLOmbVVJmo5JhNhJaAxWoJ6RnX7I2JuccosLctSsnHarNm9YN0WJJA0eRYzs+K&#10;UHREIieGRz2Catu2EMWOtaKjwKNWPnN+LYzskiN/MMNAZjA4Xs5lKCCD85EBluQL7pq9DilKjhBH&#10;ya8v9w6qX3X9bay6wobGDorLD67toIohjtIVBo/tpzW2coQOSl/Wh9Tx9RyUnOOqvcKpg5Lbm7WE&#10;dlCS8pLGHrPJsBmtwZfL+jhW1yDaP9kg2j1hiwPutotAAvckKbPTpmj3hKyahaLdE3nKWCfaPcll&#10;fVFTguyw5JFOmxLkhsnLSYc+cy+XTK3YWaSLnSLtrIBThO5f7hQl+Ow4ZViEOs50o9bAJbYjwYel&#10;/lPCUwmeO3ZW9n6z95u/Db+JMR37TbaY1/abKEcq3BHitd7U6LdF4lpbFCy5yI6WYdtM6kWhHV2Y&#10;hg34krfRXu3UeY7ROI40j75Re88kjnagHN/FONqBVg2fUBC3B10/OmJajDQapJ0oDrewO6bdKDbS&#10;mUDaj5ZT8oGGhrQrRRWKjRQ405LXDg2owJ/SPVRmq4K1VlolNptFybNWU2VZJrC00jH0Elha63T3&#10;od0urfdCDs+IX2Cw1lrJjXHxWKDsZdt6qny3+6h1X/N6uTEcgrXWVBeDpVZZh7SggrGeGFnBwcmj&#10;VA+DldaS9lwYA4IqKlo1NHKfZKwsFP0epeRoj1jvdG/CEYrX8a0Oar2nGqW1Puazsw2kYJ01gRQs&#10;swLDHle07tK2PDESKKhvZcZ8DqXVpmC02yoPFlnTvdMqT/Uu1DgtbVtt0hqXg2vilxfe+SfXssXj&#10;IL7zzxhStMmx1dSIzys3WkWrDK0ULmM0RyeWlI5CuIjW7iAtlLRQXAZgtUoP9Jp3ZFut0lrHAQGJ&#10;Zmm9V1w1YWFpvRe45NPuoh7rJZ/KbmBRAXHbxZL3GBl9DO/8461YFpbWfIlDeMx2hXf+wVmaY4su&#10;Dzm2a5LoI61QtVJFsl1a9xUnYK0+at1zNYfVRa36qkkwD1wEdWyW3O4bD/ngzj+0x9ZWfOefIPWB&#10;ql3PYQeq6bgWQxYh3+d7lH1SMy6LfNeS9HyFATlyUuRnW+6QVCTdjEuaac9yzCuyv/OPKmWsUq3+&#10;zr8D1bVRpmw7OyzpHAFyY7yqBKdgZdD4eww+X2GQ2pHo5fIlEohseSi3I9knxvynJMjoUEYa8Tj1&#10;QUrI/Nf+U8QQlbJY1/YHhJwiJ4ckpZe93IoWAsbscxEqMh7dOZhrH8JAlkOgl5fDsQ/UXQRxWTn3&#10;2K5yFb/y0PFUionwUARW2Ye6OpSmo8RIwBAyZMGcVEtA/Pv0n/JeRRsIZLJY8g7Oe2LTUahEATDr&#10;Iv+i/KV/0HDuveOyP36d7alSvnv+U7qJLDGLdR2l4ir1QOazTwWNZzwQ9awcKLrIITWQ6wXoN8sV&#10;7WYG33z/6WahuxYC5DmLB9rMeB3FVqDELNZxLai3N6fP7Dci4Z3ObvvzWX7F7byY7nGCnC3JL5gg&#10;H02H9fD0hJYRTmgBWaR9SDj6jK4RlBl+UXqcMg2yOJbLjRdyzoAW0cE8ZVFiEJ1DKSiFYqDoMJ6C&#10;+BglCOEp02Sg6AAe+xAsGJjPNhPgrg7kl6i7pIN3zlfFrdGRe1HxEcmxaoKUuJSFuRqB49JCmBDn&#10;jTlGx4KEOB9fEzcpSIcDw1ZRsPUIOXNLR7TA2SqpQPbCVDYV6R+lKFNstEmru+BEsdU7rfAEkFa4&#10;uzowem9BGpwS/XGDwiQ4Legb7Qm2G9kTI8iAK5g+32IHZX2+JRWu2ttLLi6ZwNCniI9GtxXxCfv2&#10;niMV7wnFldqaZEAlhBTLWTmeSQYM/qrr6kBh6DCoWTAXcR3vH/Nc1X8KZyUV4Jlugifb7/d0gJJm&#10;e+DCy46AS6Q62Ll0E4FG7oHhK/Jd66kvdNZTXz7H+dc6yQbzKKa+zGSuTn2xiYi8OIXpZYlKkZOa&#10;yuACwnrcxt6XU18OpzUJxBxt2Q05eMT7PPKO1E0z33MuICRGFqNo5lty0X/UFE3HsFJpoWguxowl&#10;AsFLNPrz6fGVyz0n3jxtJ7zEcdKyP41hHjNpzyO5kg6p3g/0NYK/jRpBhGmxH2Ded3U/cKwRxK0I&#10;NeUB2fj6GkF9jSGuVvA504vdQByen1hNSc9qP6G9AGUuIogg/TGG9Y4xtA8wMbQH4HKPGEN7AMrD&#10;RO3QDqAmjxZj6DicvEiEoaNwuQog2lsWJD1MkCDlcWzIp+eKkmu90DO8w0UnM1zs5jAc4OUwBl4e&#10;HgKC4iseJUknJ0Iy1pJCEmieFRC1hQY+IvKfEvT13rL3lr8NbwlbGXtLXuu+urdEOaFbZ2yKihxm&#10;6C3HOK0AHoQPLrvqAaCSC9He8DRqcqv2WuTUYcYggcfkPLYc1aJRtMvkNHYMo50m3zZjNEZ7Tann&#10;jsI87Tdx2w4yxnFrtONElhsFjRGMdp1AsHEC5ym3KkZAgftMI2k1F3ytYoykFc2XDRldCxYMpBQ/&#10;BtKq5sOyLCCtayIGsY6CynnOqouqe2rwu82qX8xTMEo4kY2RcDFT4YGbJCEuEdyup3pi4T9dVhmT&#10;BqwHV+TkkrfUauJG7fj1IP5TwFwVT5eYOz4LFU65Z5JhwDM7jsPpCVJPkLoI0vHWQD6TvL1Tkf/9&#10;+R0dQgNfvJttl4/zr2eHmf6d/+J2UW6Wm9X9Yvfl/wMAAP//AwBQSwMEFAAGAAgAAAAhAH9OkNLi&#10;AAAACwEAAA8AAABkcnMvZG93bnJldi54bWxMj8tOwzAQRfdI/IM1SOxa5wGEpHEqBEJCICFRumh3&#10;bmziqPE4st0m/D3DCpaje3TvmXo924GdtQ+9QwHpMgGmsXWqx07A9vN5cQ8sRIlKDg61gG8dYN1c&#10;XtSyUm7CD33exI5RCYZKCjAxjhXnoTXayrB0o0bKvpy3MtLpO668nKjcDjxLkjtuZY+0YOSoH41u&#10;j5uTFbALu+n49NZZ/vri3/fB8G2ecSGur+aHFbCo5/gHw68+qUNDTgd3QhXYIKBIb4kUsMiLEhgB&#10;N2mRAjsQmZdlBryp+f8fmh8AAAD//wMAUEsBAi0AFAAGAAgAAAAhALaDOJL+AAAA4QEAABMAAAAA&#10;AAAAAAAAAAAAAAAAAFtDb250ZW50X1R5cGVzXS54bWxQSwECLQAUAAYACAAAACEAOP0h/9YAAACU&#10;AQAACwAAAAAAAAAAAAAAAAAvAQAAX3JlbHMvLnJlbHNQSwECLQAUAAYACAAAACEA+uqojFEkAACM&#10;BAEADgAAAAAAAAAAAAAAAAAuAgAAZHJzL2Uyb0RvYy54bWxQSwECLQAUAAYACAAAACEAf06Q0uIA&#10;AAALAQAADwAAAAAAAAAAAAAAAACrJgAAZHJzL2Rvd25yZXYueG1sUEsFBgAAAAAEAAQA8wAAALon&#10;AAAAAA==&#10;">
                    <v:rect id="Rechthoe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um"/>
                              <w:tag w:val=""/>
                              <w:id w:val="-650599894"/>
                              <w:showingPlcHdr/>
                              <w:dataBinding w:prefixMappings="xmlns:ns0='http://schemas.microsoft.com/office/2006/coverPageProps' " w:xpath="/ns0:CoverPageProperties[1]/ns0:PublishDate[1]" w:storeItemID="{55AF091B-3C7A-41E3-B477-F2FDAA23CFDA}"/>
                              <w:date>
                                <w:dateFormat w:val="d-M-yyyy"/>
                                <w:lid w:val="nl-NL"/>
                                <w:storeMappedDataAs w:val="dateTime"/>
                                <w:calendar w:val="gregorian"/>
                              </w:date>
                            </w:sdtPr>
                            <w:sdtEndPr/>
                            <w:sdtContent>
                              <w:p w14:paraId="0EBBE970" w14:textId="06C66D6C" w:rsidR="005153B2" w:rsidRDefault="007936FE">
                                <w:pPr>
                                  <w:pStyle w:val="Geenafstand"/>
                                  <w:jc w:val="right"/>
                                  <w:rPr>
                                    <w:color w:val="FFFFFF" w:themeColor="background1"/>
                                    <w:sz w:val="28"/>
                                    <w:szCs w:val="28"/>
                                  </w:rPr>
                                </w:pPr>
                                <w:r>
                                  <w:rPr>
                                    <w:color w:val="FFFFFF" w:themeColor="background1"/>
                                    <w:sz w:val="28"/>
                                    <w:szCs w:val="28"/>
                                  </w:rPr>
                                  <w:t xml:space="preserve">     </w:t>
                                </w:r>
                              </w:p>
                            </w:sdtContent>
                          </w:sdt>
                        </w:txbxContent>
                      </v:textbox>
                    </v:shape>
                    <v:group id="Groe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e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Vrije v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Vrije v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Vrije v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rije v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rije v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rije v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Vrije v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Vrije v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rije v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Vrije v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Vrije v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Vrije v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e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Vrije v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Vrije v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Vrije v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Vrije v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rije v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Vrije v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Vrije v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rije v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Vrije v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Vrije v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Vrije v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9B192F">
            <w:rPr>
              <w:rFonts w:ascii="Times New Roman" w:hAnsi="Times New Roman" w:cs="Times New Roman"/>
              <w:noProof/>
            </w:rPr>
            <mc:AlternateContent>
              <mc:Choice Requires="wps">
                <w:drawing>
                  <wp:anchor distT="0" distB="0" distL="114300" distR="114300" simplePos="0" relativeHeight="251658241" behindDoc="0" locked="0" layoutInCell="1" allowOverlap="1" wp14:anchorId="3B343B53" wp14:editId="5DD4C162">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kstvak 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32BDBC" w14:textId="05EDBF4D" w:rsidR="005153B2" w:rsidRDefault="005153B2">
                                <w:pPr>
                                  <w:pStyle w:val="Geenafstand"/>
                                  <w:rPr>
                                    <w:color w:val="4472C4" w:themeColor="accent1"/>
                                    <w:sz w:val="26"/>
                                    <w:szCs w:val="26"/>
                                  </w:rPr>
                                </w:pPr>
                              </w:p>
                              <w:p w14:paraId="64A5C503" w14:textId="697A2C41" w:rsidR="005153B2" w:rsidRDefault="00451E12">
                                <w:pPr>
                                  <w:pStyle w:val="Geenafstand"/>
                                  <w:rPr>
                                    <w:color w:val="595959" w:themeColor="text1" w:themeTint="A6"/>
                                    <w:sz w:val="20"/>
                                    <w:szCs w:val="20"/>
                                  </w:rPr>
                                </w:pPr>
                                <w:sdt>
                                  <w:sdtPr>
                                    <w:rPr>
                                      <w:caps/>
                                      <w:color w:val="595959" w:themeColor="text1" w:themeTint="A6"/>
                                      <w:sz w:val="20"/>
                                      <w:szCs w:val="20"/>
                                    </w:rPr>
                                    <w:alias w:val="Bedrijf"/>
                                    <w:tag w:val=""/>
                                    <w:id w:val="1558814826"/>
                                    <w:dataBinding w:prefixMappings="xmlns:ns0='http://schemas.openxmlformats.org/officeDocument/2006/extended-properties' " w:xpath="/ns0:Properties[1]/ns0:Company[1]" w:storeItemID="{6668398D-A668-4E3E-A5EB-62B293D839F1}"/>
                                    <w:text/>
                                  </w:sdtPr>
                                  <w:sdtEndPr/>
                                  <w:sdtContent>
                                    <w:r w:rsidR="00E43AF7">
                                      <w:rPr>
                                        <w:caps/>
                                        <w:color w:val="595959" w:themeColor="text1" w:themeTint="A6"/>
                                        <w:sz w:val="20"/>
                                        <w:szCs w:val="20"/>
                                      </w:rPr>
                                      <w:t>Calandlyceum</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3B343B53" id="_x0000_t202" coordsize="21600,21600" o:spt="202" path="m,l,21600r21600,l21600,xe">
                    <v:stroke joinstyle="miter"/>
                    <v:path gradientshapeok="t" o:connecttype="rect"/>
                  </v:shapetype>
                  <v:shape id="Tekstvak 2" o:spid="_x0000_s1055" type="#_x0000_t202" style="position:absolute;margin-left:0;margin-top:0;width:4in;height:28.8pt;z-index:251658241;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7B32BDBC" w14:textId="05EDBF4D" w:rsidR="005153B2" w:rsidRDefault="005153B2">
                          <w:pPr>
                            <w:pStyle w:val="Geenafstand"/>
                            <w:rPr>
                              <w:color w:val="4472C4" w:themeColor="accent1"/>
                              <w:sz w:val="26"/>
                              <w:szCs w:val="26"/>
                            </w:rPr>
                          </w:pPr>
                        </w:p>
                        <w:p w14:paraId="64A5C503" w14:textId="697A2C41" w:rsidR="005153B2" w:rsidRDefault="00451E12">
                          <w:pPr>
                            <w:pStyle w:val="Geenafstand"/>
                            <w:rPr>
                              <w:color w:val="595959" w:themeColor="text1" w:themeTint="A6"/>
                              <w:sz w:val="20"/>
                              <w:szCs w:val="20"/>
                            </w:rPr>
                          </w:pPr>
                          <w:sdt>
                            <w:sdtPr>
                              <w:rPr>
                                <w:caps/>
                                <w:color w:val="595959" w:themeColor="text1" w:themeTint="A6"/>
                                <w:sz w:val="20"/>
                                <w:szCs w:val="20"/>
                              </w:rPr>
                              <w:alias w:val="Bedrijf"/>
                              <w:tag w:val=""/>
                              <w:id w:val="1558814826"/>
                              <w:dataBinding w:prefixMappings="xmlns:ns0='http://schemas.openxmlformats.org/officeDocument/2006/extended-properties' " w:xpath="/ns0:Properties[1]/ns0:Company[1]" w:storeItemID="{6668398D-A668-4E3E-A5EB-62B293D839F1}"/>
                              <w:text/>
                            </w:sdtPr>
                            <w:sdtEndPr/>
                            <w:sdtContent>
                              <w:r w:rsidR="00E43AF7">
                                <w:rPr>
                                  <w:caps/>
                                  <w:color w:val="595959" w:themeColor="text1" w:themeTint="A6"/>
                                  <w:sz w:val="20"/>
                                  <w:szCs w:val="20"/>
                                </w:rPr>
                                <w:t>Calandlyceum</w:t>
                              </w:r>
                            </w:sdtContent>
                          </w:sdt>
                        </w:p>
                      </w:txbxContent>
                    </v:textbox>
                    <w10:wrap anchorx="page" anchory="page"/>
                  </v:shape>
                </w:pict>
              </mc:Fallback>
            </mc:AlternateContent>
          </w:r>
          <w:r w:rsidRPr="009B192F">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460BC277" wp14:editId="4C301E5B">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vak 3"/>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A88E4C" w14:textId="3D5D666F" w:rsidR="005153B2" w:rsidRDefault="00451E12">
                                <w:pPr>
                                  <w:pStyle w:val="Geenafstand"/>
                                  <w:rPr>
                                    <w:rFonts w:asciiTheme="majorHAnsi" w:eastAsiaTheme="majorEastAsia" w:hAnsiTheme="majorHAnsi" w:cstheme="majorBidi"/>
                                    <w:color w:val="262626" w:themeColor="text1" w:themeTint="D9"/>
                                    <w:sz w:val="72"/>
                                  </w:rPr>
                                </w:pPr>
                                <w:sdt>
                                  <w:sdtPr>
                                    <w:rPr>
                                      <w:sz w:val="44"/>
                                      <w:szCs w:val="44"/>
                                    </w:rPr>
                                    <w:alias w:val="Ti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153B2" w:rsidRPr="005153B2">
                                      <w:rPr>
                                        <w:sz w:val="44"/>
                                        <w:szCs w:val="44"/>
                                      </w:rPr>
                                      <w:t>Eindverslag O&amp;O</w:t>
                                    </w:r>
                                  </w:sdtContent>
                                </w:sdt>
                              </w:p>
                              <w:p w14:paraId="6D67E461" w14:textId="333E99D7" w:rsidR="005153B2" w:rsidRDefault="00451E12">
                                <w:pPr>
                                  <w:spacing w:before="120"/>
                                  <w:rPr>
                                    <w:color w:val="404040" w:themeColor="text1" w:themeTint="BF"/>
                                    <w:sz w:val="36"/>
                                    <w:szCs w:val="36"/>
                                  </w:rPr>
                                </w:pPr>
                                <w:sdt>
                                  <w:sdtPr>
                                    <w:rPr>
                                      <w:sz w:val="32"/>
                                      <w:szCs w:val="32"/>
                                      <w:lang w:val="en-GB"/>
                                    </w:rPr>
                                    <w:alias w:val="Onderti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5153B2" w:rsidRPr="005153B2">
                                      <w:rPr>
                                        <w:sz w:val="32"/>
                                        <w:szCs w:val="32"/>
                                        <w:lang w:val="en-GB"/>
                                      </w:rPr>
                                      <w:t>Louay, Max, Nidal, Tryphena 4H/4V O&amp;O</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460BC277" id="Tekstvak 3" o:spid="_x0000_s1056" type="#_x0000_t202" style="position:absolute;margin-left:0;margin-top:0;width:4in;height:84.25pt;z-index:251658240;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50A88E4C" w14:textId="3D5D666F" w:rsidR="005153B2" w:rsidRDefault="00451E12">
                          <w:pPr>
                            <w:pStyle w:val="Geenafstand"/>
                            <w:rPr>
                              <w:rFonts w:asciiTheme="majorHAnsi" w:eastAsiaTheme="majorEastAsia" w:hAnsiTheme="majorHAnsi" w:cstheme="majorBidi"/>
                              <w:color w:val="262626" w:themeColor="text1" w:themeTint="D9"/>
                              <w:sz w:val="72"/>
                            </w:rPr>
                          </w:pPr>
                          <w:sdt>
                            <w:sdtPr>
                              <w:rPr>
                                <w:sz w:val="44"/>
                                <w:szCs w:val="44"/>
                              </w:rPr>
                              <w:alias w:val="Ti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153B2" w:rsidRPr="005153B2">
                                <w:rPr>
                                  <w:sz w:val="44"/>
                                  <w:szCs w:val="44"/>
                                </w:rPr>
                                <w:t>Eindverslag O&amp;O</w:t>
                              </w:r>
                            </w:sdtContent>
                          </w:sdt>
                        </w:p>
                        <w:p w14:paraId="6D67E461" w14:textId="333E99D7" w:rsidR="005153B2" w:rsidRDefault="00451E12">
                          <w:pPr>
                            <w:spacing w:before="120"/>
                            <w:rPr>
                              <w:color w:val="404040" w:themeColor="text1" w:themeTint="BF"/>
                              <w:sz w:val="36"/>
                              <w:szCs w:val="36"/>
                            </w:rPr>
                          </w:pPr>
                          <w:sdt>
                            <w:sdtPr>
                              <w:rPr>
                                <w:sz w:val="32"/>
                                <w:szCs w:val="32"/>
                                <w:lang w:val="en-GB"/>
                              </w:rPr>
                              <w:alias w:val="Onderti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5153B2" w:rsidRPr="005153B2">
                                <w:rPr>
                                  <w:sz w:val="32"/>
                                  <w:szCs w:val="32"/>
                                  <w:lang w:val="en-GB"/>
                                </w:rPr>
                                <w:t>Louay, Max, Nidal, Tryphena 4H/4V O&amp;O</w:t>
                              </w:r>
                            </w:sdtContent>
                          </w:sdt>
                        </w:p>
                      </w:txbxContent>
                    </v:textbox>
                    <w10:wrap anchorx="page" anchory="page"/>
                  </v:shape>
                </w:pict>
              </mc:Fallback>
            </mc:AlternateContent>
          </w:r>
        </w:p>
        <w:p w14:paraId="11849D9F" w14:textId="77777777" w:rsidR="000D4D00" w:rsidRPr="009B192F" w:rsidRDefault="000D4D00" w:rsidP="008F49A1">
          <w:pPr>
            <w:jc w:val="center"/>
            <w:rPr>
              <w:rFonts w:ascii="Times New Roman" w:hAnsi="Times New Roman" w:cs="Times New Roman"/>
            </w:rPr>
          </w:pPr>
        </w:p>
        <w:p w14:paraId="4741B0DD" w14:textId="0A7F3FB4" w:rsidR="005153B2" w:rsidRPr="00707006" w:rsidRDefault="000D4D00" w:rsidP="002B5A73">
          <w:pPr>
            <w:ind w:firstLine="708"/>
            <w:jc w:val="center"/>
            <w:rPr>
              <w:rFonts w:ascii="Times New Roman" w:hAnsi="Times New Roman" w:cs="Times New Roman"/>
              <w:lang w:val="en-US"/>
            </w:rPr>
          </w:pPr>
          <w:r w:rsidRPr="009B192F">
            <w:rPr>
              <w:rFonts w:ascii="Times New Roman" w:hAnsi="Times New Roman" w:cs="Times New Roman"/>
              <w:noProof/>
            </w:rPr>
            <w:drawing>
              <wp:anchor distT="0" distB="0" distL="114300" distR="114300" simplePos="0" relativeHeight="251658243" behindDoc="1" locked="0" layoutInCell="1" allowOverlap="1" wp14:anchorId="153ADFA2" wp14:editId="1E4E6DAC">
                <wp:simplePos x="0" y="0"/>
                <wp:positionH relativeFrom="margin">
                  <wp:align>right</wp:align>
                </wp:positionH>
                <wp:positionV relativeFrom="paragraph">
                  <wp:posOffset>2861099</wp:posOffset>
                </wp:positionV>
                <wp:extent cx="3515194" cy="3515194"/>
                <wp:effectExtent l="0" t="0" r="9525" b="9525"/>
                <wp:wrapNone/>
                <wp:docPr id="2046766747" name="Afbeelding 1" descr="Polsbrace Manu pro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sbrace Manu promas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5194" cy="3515194"/>
                        </a:xfrm>
                        <a:prstGeom prst="rect">
                          <a:avLst/>
                        </a:prstGeom>
                        <a:noFill/>
                        <a:ln>
                          <a:noFill/>
                        </a:ln>
                      </pic:spPr>
                    </pic:pic>
                  </a:graphicData>
                </a:graphic>
              </wp:anchor>
            </w:drawing>
          </w:r>
          <w:r w:rsidR="000D50BB" w:rsidRPr="00707006">
            <w:rPr>
              <w:rFonts w:ascii="Times New Roman" w:hAnsi="Times New Roman" w:cs="Times New Roman"/>
              <w:lang w:val="en-US"/>
            </w:rPr>
            <w:t xml:space="preserve">   </w:t>
          </w:r>
          <w:r w:rsidR="005153B2" w:rsidRPr="00707006">
            <w:rPr>
              <w:rFonts w:ascii="Times New Roman" w:hAnsi="Times New Roman" w:cs="Times New Roman"/>
              <w:lang w:val="en-US"/>
            </w:rPr>
            <w:br w:type="page"/>
          </w:r>
        </w:p>
      </w:sdtContent>
    </w:sdt>
    <w:p w14:paraId="0F1D262F" w14:textId="77777777" w:rsidR="00B800C7" w:rsidRPr="00707006" w:rsidRDefault="00B800C7" w:rsidP="00B800C7">
      <w:pPr>
        <w:rPr>
          <w:rFonts w:ascii="Times New Roman" w:hAnsi="Times New Roman" w:cs="Times New Roman"/>
          <w:lang w:val="en-US"/>
        </w:rPr>
      </w:pPr>
      <w:r w:rsidRPr="00707006">
        <w:rPr>
          <w:rFonts w:ascii="Times New Roman" w:hAnsi="Times New Roman" w:cs="Times New Roman"/>
          <w:sz w:val="44"/>
          <w:szCs w:val="44"/>
          <w:lang w:val="en-US"/>
        </w:rPr>
        <w:lastRenderedPageBreak/>
        <w:t>Informatiepagina</w:t>
      </w:r>
    </w:p>
    <w:p w14:paraId="6C4E9D2F" w14:textId="77777777" w:rsidR="00B800C7" w:rsidRPr="00707006" w:rsidRDefault="00B800C7" w:rsidP="00B800C7">
      <w:pPr>
        <w:rPr>
          <w:rFonts w:ascii="Times New Roman" w:hAnsi="Times New Roman" w:cs="Times New Roman"/>
          <w:sz w:val="32"/>
          <w:szCs w:val="36"/>
          <w:lang w:val="en-US"/>
        </w:rPr>
      </w:pPr>
      <w:r w:rsidRPr="00707006">
        <w:rPr>
          <w:rFonts w:ascii="Times New Roman" w:hAnsi="Times New Roman" w:cs="Times New Roman"/>
          <w:lang w:val="en-US"/>
        </w:rPr>
        <w:t xml:space="preserve">  </w:t>
      </w:r>
    </w:p>
    <w:p w14:paraId="1EF0F230" w14:textId="77777777" w:rsidR="00B800C7" w:rsidRPr="00707006" w:rsidRDefault="00B800C7" w:rsidP="00B800C7">
      <w:pPr>
        <w:rPr>
          <w:rFonts w:ascii="Times New Roman" w:hAnsi="Times New Roman" w:cs="Times New Roman"/>
          <w:sz w:val="28"/>
          <w:szCs w:val="32"/>
          <w:lang w:val="en-US"/>
        </w:rPr>
      </w:pPr>
      <w:r w:rsidRPr="00707006">
        <w:rPr>
          <w:rFonts w:ascii="Times New Roman" w:hAnsi="Times New Roman" w:cs="Times New Roman"/>
          <w:sz w:val="28"/>
          <w:szCs w:val="32"/>
          <w:lang w:val="en-US"/>
        </w:rPr>
        <w:t>Contact:</w:t>
      </w:r>
    </w:p>
    <w:p w14:paraId="1C87D450" w14:textId="77777777" w:rsidR="00B800C7" w:rsidRPr="00707006" w:rsidRDefault="00B800C7" w:rsidP="00B800C7">
      <w:pPr>
        <w:rPr>
          <w:rFonts w:ascii="Times New Roman" w:hAnsi="Times New Roman" w:cs="Times New Roman"/>
          <w:sz w:val="24"/>
          <w:szCs w:val="28"/>
          <w:lang w:val="en-US"/>
        </w:rPr>
      </w:pPr>
    </w:p>
    <w:p w14:paraId="21E8AF5F" w14:textId="77777777" w:rsidR="00B800C7" w:rsidRPr="00707006" w:rsidRDefault="00B800C7" w:rsidP="00B800C7">
      <w:pPr>
        <w:rPr>
          <w:rFonts w:ascii="Times New Roman" w:hAnsi="Times New Roman" w:cs="Times New Roman"/>
          <w:sz w:val="24"/>
          <w:szCs w:val="28"/>
          <w:lang w:val="en-US"/>
        </w:rPr>
      </w:pPr>
      <w:r w:rsidRPr="00707006">
        <w:rPr>
          <w:rFonts w:ascii="Times New Roman" w:hAnsi="Times New Roman" w:cs="Times New Roman"/>
          <w:sz w:val="24"/>
          <w:szCs w:val="28"/>
          <w:lang w:val="en-US"/>
        </w:rPr>
        <w:t xml:space="preserve">Louay: </w:t>
      </w:r>
      <w:hyperlink r:id="rId12" w:history="1">
        <w:r w:rsidRPr="00707006">
          <w:rPr>
            <w:rStyle w:val="Hyperlink"/>
            <w:rFonts w:ascii="Times New Roman" w:hAnsi="Times New Roman" w:cs="Times New Roman"/>
            <w:sz w:val="24"/>
            <w:szCs w:val="28"/>
            <w:lang w:val="en-US"/>
          </w:rPr>
          <w:t>119449@calandlyceum.nl</w:t>
        </w:r>
      </w:hyperlink>
    </w:p>
    <w:p w14:paraId="769C8CBA" w14:textId="77777777" w:rsidR="00B800C7" w:rsidRPr="00707006" w:rsidRDefault="00B800C7" w:rsidP="00B800C7">
      <w:pPr>
        <w:rPr>
          <w:rFonts w:ascii="Times New Roman" w:hAnsi="Times New Roman" w:cs="Times New Roman"/>
          <w:sz w:val="24"/>
          <w:szCs w:val="28"/>
          <w:lang w:val="en-US"/>
        </w:rPr>
      </w:pPr>
      <w:r w:rsidRPr="00707006">
        <w:rPr>
          <w:rFonts w:ascii="Times New Roman" w:hAnsi="Times New Roman" w:cs="Times New Roman"/>
          <w:sz w:val="24"/>
          <w:szCs w:val="28"/>
          <w:lang w:val="en-US"/>
        </w:rPr>
        <w:t xml:space="preserve">Tryphena: </w:t>
      </w:r>
      <w:hyperlink r:id="rId13" w:history="1">
        <w:r w:rsidRPr="00707006">
          <w:rPr>
            <w:rStyle w:val="Hyperlink"/>
            <w:rFonts w:ascii="Times New Roman" w:hAnsi="Times New Roman" w:cs="Times New Roman"/>
            <w:sz w:val="24"/>
            <w:szCs w:val="28"/>
            <w:lang w:val="en-US"/>
          </w:rPr>
          <w:t>119749@calandlyceum.nl</w:t>
        </w:r>
      </w:hyperlink>
    </w:p>
    <w:p w14:paraId="6ECFA4C4" w14:textId="77777777" w:rsidR="00B800C7" w:rsidRPr="00707006" w:rsidRDefault="00B800C7" w:rsidP="00B800C7">
      <w:pPr>
        <w:rPr>
          <w:rFonts w:ascii="Times New Roman" w:hAnsi="Times New Roman" w:cs="Times New Roman"/>
          <w:sz w:val="24"/>
          <w:szCs w:val="28"/>
          <w:lang w:val="en-US"/>
        </w:rPr>
      </w:pPr>
      <w:r w:rsidRPr="00707006">
        <w:rPr>
          <w:rFonts w:ascii="Times New Roman" w:hAnsi="Times New Roman" w:cs="Times New Roman"/>
          <w:sz w:val="24"/>
          <w:szCs w:val="28"/>
          <w:lang w:val="en-US"/>
        </w:rPr>
        <w:t xml:space="preserve">Max: </w:t>
      </w:r>
      <w:hyperlink r:id="rId14" w:history="1">
        <w:r w:rsidRPr="00707006">
          <w:rPr>
            <w:rStyle w:val="Hyperlink"/>
            <w:rFonts w:ascii="Times New Roman" w:hAnsi="Times New Roman" w:cs="Times New Roman"/>
            <w:sz w:val="24"/>
            <w:szCs w:val="28"/>
            <w:lang w:val="en-US"/>
          </w:rPr>
          <w:t>119857@calandlyceum.nl</w:t>
        </w:r>
      </w:hyperlink>
    </w:p>
    <w:p w14:paraId="6CD92CF9" w14:textId="5412A5DC" w:rsidR="00B800C7" w:rsidRPr="00707006" w:rsidRDefault="00B800C7" w:rsidP="00B800C7">
      <w:pPr>
        <w:rPr>
          <w:rStyle w:val="Hyperlink"/>
          <w:rFonts w:ascii="Times New Roman" w:hAnsi="Times New Roman" w:cs="Times New Roman"/>
          <w:sz w:val="24"/>
          <w:szCs w:val="28"/>
          <w:lang w:val="en-US"/>
        </w:rPr>
      </w:pPr>
      <w:r w:rsidRPr="00707006">
        <w:rPr>
          <w:rFonts w:ascii="Times New Roman" w:hAnsi="Times New Roman" w:cs="Times New Roman"/>
          <w:sz w:val="24"/>
          <w:szCs w:val="28"/>
          <w:lang w:val="en-US"/>
        </w:rPr>
        <w:t xml:space="preserve">Nidal: </w:t>
      </w:r>
      <w:hyperlink r:id="rId15" w:history="1">
        <w:r w:rsidRPr="00707006">
          <w:rPr>
            <w:rStyle w:val="Hyperlink"/>
            <w:rFonts w:ascii="Times New Roman" w:hAnsi="Times New Roman" w:cs="Times New Roman"/>
            <w:sz w:val="24"/>
            <w:szCs w:val="28"/>
            <w:lang w:val="en-US"/>
          </w:rPr>
          <w:t>119288@calandlyceum.nl</w:t>
        </w:r>
      </w:hyperlink>
    </w:p>
    <w:p w14:paraId="4B0F79EE" w14:textId="77777777" w:rsidR="005A6EF2" w:rsidRPr="00707006" w:rsidRDefault="005A6EF2" w:rsidP="00B800C7">
      <w:pPr>
        <w:rPr>
          <w:rFonts w:ascii="Times New Roman" w:hAnsi="Times New Roman" w:cs="Times New Roman"/>
          <w:color w:val="0563C1" w:themeColor="hyperlink"/>
          <w:sz w:val="24"/>
          <w:szCs w:val="28"/>
          <w:u w:val="single"/>
          <w:lang w:val="en-US"/>
        </w:rPr>
      </w:pPr>
    </w:p>
    <w:p w14:paraId="0619C54E" w14:textId="77777777" w:rsidR="005A6EF2" w:rsidRPr="00707006" w:rsidRDefault="002B54D2" w:rsidP="005A6EF2">
      <w:pPr>
        <w:pStyle w:val="Normaalweb"/>
        <w:rPr>
          <w:szCs w:val="28"/>
          <w:lang w:val="en-US"/>
        </w:rPr>
      </w:pPr>
      <w:r w:rsidRPr="00707006">
        <w:rPr>
          <w:szCs w:val="28"/>
          <w:lang w:val="en-US"/>
        </w:rPr>
        <w:t>O</w:t>
      </w:r>
      <w:r w:rsidR="005A6EF2" w:rsidRPr="00707006">
        <w:rPr>
          <w:szCs w:val="28"/>
          <w:lang w:val="en-US"/>
        </w:rPr>
        <w:t xml:space="preserve">pdrachtgever: </w:t>
      </w:r>
    </w:p>
    <w:p w14:paraId="3C90B392" w14:textId="30569EE0" w:rsidR="005A6EF2" w:rsidRPr="00707006" w:rsidRDefault="005A6EF2" w:rsidP="005A6EF2">
      <w:pPr>
        <w:pStyle w:val="Normaalweb"/>
        <w:rPr>
          <w:lang w:val="en-US"/>
        </w:rPr>
      </w:pPr>
      <w:r w:rsidRPr="00707006">
        <w:rPr>
          <w:lang w:val="en-US"/>
        </w:rPr>
        <w:t xml:space="preserve">email: </w:t>
      </w:r>
      <w:hyperlink r:id="rId16" w:tgtFrame="_blank" w:tooltip="mailto:lanthomp@cisco.com" w:history="1">
        <w:r w:rsidRPr="00707006">
          <w:rPr>
            <w:rStyle w:val="Hyperlink"/>
            <w:rFonts w:eastAsiaTheme="majorEastAsia"/>
            <w:lang w:val="en-US"/>
          </w:rPr>
          <w:t>lanthomp@cisco.com</w:t>
        </w:r>
      </w:hyperlink>
    </w:p>
    <w:p w14:paraId="1645AF99" w14:textId="5CDCA771" w:rsidR="005A6EF2" w:rsidRDefault="005A6EF2" w:rsidP="005A6EF2">
      <w:pPr>
        <w:pStyle w:val="Normaalweb"/>
      </w:pPr>
      <w:r>
        <w:t>mobiel: (+31) 06 24633821</w:t>
      </w:r>
    </w:p>
    <w:p w14:paraId="50885CC6" w14:textId="0A6E45F8" w:rsidR="005A6EF2" w:rsidRDefault="005A6EF2" w:rsidP="00B800C7">
      <w:pPr>
        <w:rPr>
          <w:rFonts w:ascii="Times New Roman" w:hAnsi="Times New Roman" w:cs="Times New Roman"/>
          <w:sz w:val="24"/>
          <w:szCs w:val="28"/>
        </w:rPr>
      </w:pPr>
    </w:p>
    <w:p w14:paraId="629F4816" w14:textId="12EAB0AB" w:rsidR="00B800C7" w:rsidRPr="00D42C3D" w:rsidRDefault="00B800C7" w:rsidP="00B800C7">
      <w:pPr>
        <w:rPr>
          <w:rFonts w:ascii="Times New Roman" w:hAnsi="Times New Roman" w:cs="Times New Roman"/>
          <w:sz w:val="24"/>
          <w:szCs w:val="28"/>
        </w:rPr>
      </w:pPr>
      <w:r w:rsidRPr="00D42C3D">
        <w:rPr>
          <w:rFonts w:ascii="Times New Roman" w:hAnsi="Times New Roman" w:cs="Times New Roman"/>
          <w:sz w:val="24"/>
          <w:szCs w:val="28"/>
        </w:rPr>
        <w:t>Calandlyceum</w:t>
      </w:r>
    </w:p>
    <w:p w14:paraId="139D691C" w14:textId="2157A3CF" w:rsidR="00B800C7" w:rsidRPr="00D42C3D" w:rsidRDefault="00B800C7" w:rsidP="00B800C7">
      <w:pPr>
        <w:rPr>
          <w:rFonts w:ascii="Times New Roman" w:hAnsi="Times New Roman" w:cs="Times New Roman"/>
          <w:sz w:val="24"/>
        </w:rPr>
      </w:pPr>
      <w:r w:rsidRPr="00D42C3D">
        <w:rPr>
          <w:rFonts w:ascii="Times New Roman" w:hAnsi="Times New Roman" w:cs="Times New Roman"/>
          <w:sz w:val="24"/>
        </w:rPr>
        <w:t>Pieter Calandlaan 182, 1068 NT Amsterdam</w:t>
      </w:r>
    </w:p>
    <w:p w14:paraId="18D606FB" w14:textId="77777777" w:rsidR="00B800C7" w:rsidRPr="00D42C3D" w:rsidRDefault="00B800C7" w:rsidP="00B800C7">
      <w:pPr>
        <w:rPr>
          <w:rFonts w:ascii="Times New Roman" w:hAnsi="Times New Roman" w:cs="Times New Roman"/>
          <w:sz w:val="24"/>
          <w:szCs w:val="28"/>
        </w:rPr>
      </w:pPr>
    </w:p>
    <w:p w14:paraId="65D67A50" w14:textId="77777777" w:rsidR="00B800C7" w:rsidRPr="00D42C3D" w:rsidRDefault="00B800C7" w:rsidP="00B800C7">
      <w:pPr>
        <w:rPr>
          <w:rFonts w:ascii="Times New Roman" w:hAnsi="Times New Roman" w:cs="Times New Roman"/>
        </w:rPr>
      </w:pPr>
      <w:r w:rsidRPr="00D42C3D">
        <w:rPr>
          <w:rFonts w:ascii="Times New Roman" w:hAnsi="Times New Roman" w:cs="Times New Roman"/>
        </w:rPr>
        <w:t>Einddatum project: 21-06-2024</w:t>
      </w:r>
    </w:p>
    <w:p w14:paraId="6A31AF40" w14:textId="77777777" w:rsidR="00B800C7" w:rsidRDefault="00B800C7" w:rsidP="00D42C3D">
      <w:pPr>
        <w:rPr>
          <w:rFonts w:ascii="Times New Roman" w:hAnsi="Times New Roman" w:cs="Times New Roman"/>
        </w:rPr>
      </w:pPr>
    </w:p>
    <w:p w14:paraId="7E1BC4DB" w14:textId="469317CA" w:rsidR="00AD4936" w:rsidRPr="00D42C3D" w:rsidRDefault="00AD4936">
      <w:pPr>
        <w:rPr>
          <w:rFonts w:ascii="Times New Roman" w:hAnsi="Times New Roman" w:cs="Times New Roman"/>
          <w:sz w:val="28"/>
          <w:szCs w:val="28"/>
        </w:rPr>
      </w:pPr>
      <w:r w:rsidRPr="00B800C7">
        <w:rPr>
          <w:rFonts w:ascii="Times New Roman" w:hAnsi="Times New Roman" w:cs="Times New Roman"/>
        </w:rPr>
        <w:br w:type="page"/>
      </w:r>
    </w:p>
    <w:p w14:paraId="0916476A" w14:textId="2365BFD5" w:rsidR="00AD4936" w:rsidRPr="00D42C3D" w:rsidRDefault="002B0E67" w:rsidP="00B6720B">
      <w:pPr>
        <w:rPr>
          <w:rFonts w:asciiTheme="majorHAnsi" w:hAnsiTheme="majorHAnsi" w:cstheme="majorBidi"/>
          <w:color w:val="2F5496" w:themeColor="accent1" w:themeShade="BF"/>
          <w:sz w:val="36"/>
          <w:szCs w:val="36"/>
        </w:rPr>
      </w:pPr>
      <w:r w:rsidRPr="00D42C3D">
        <w:rPr>
          <w:rFonts w:asciiTheme="majorHAnsi" w:hAnsiTheme="majorHAnsi" w:cstheme="majorBidi"/>
          <w:color w:val="2F5496" w:themeColor="accent1" w:themeShade="BF"/>
          <w:sz w:val="36"/>
          <w:szCs w:val="36"/>
        </w:rPr>
        <w:lastRenderedPageBreak/>
        <w:t>Voorwoord</w:t>
      </w:r>
    </w:p>
    <w:p w14:paraId="1EF31DFA" w14:textId="77777777" w:rsidR="00E96D8A" w:rsidRPr="00D42C3D" w:rsidRDefault="00E96D8A" w:rsidP="00E96D8A"/>
    <w:p w14:paraId="5A4E427D" w14:textId="7C353710" w:rsidR="00841A4C" w:rsidRPr="009B192F" w:rsidRDefault="00F15FA5" w:rsidP="00841A4C">
      <w:r w:rsidRPr="00F15FA5">
        <w:t>Wij hebben allemaal voor d</w:t>
      </w:r>
      <w:r>
        <w:t xml:space="preserve">eze opdracht gekozen omdat we allemaal relatief veel houden van sport en wij willen hier graag ook iets over leren. We </w:t>
      </w:r>
      <w:r w:rsidR="00025030">
        <w:t>waren</w:t>
      </w:r>
      <w:r>
        <w:t xml:space="preserve"> dus benieuwd naar wat deze opdracht ons brengt en wat er allemaal aan deze opdracht te leren valt.</w:t>
      </w:r>
      <w:r w:rsidR="00025030">
        <w:t xml:space="preserve"> We vonden dit een interessant en leuk project om aan te werken en wij vonden hierin de taakverdeling ook gepast.</w:t>
      </w:r>
      <w:r>
        <w:t xml:space="preserve"> In deze opdracht is de taakverdeling als volgt:</w:t>
      </w:r>
    </w:p>
    <w:p w14:paraId="70576219" w14:textId="77777777" w:rsidR="00F15FA5" w:rsidRDefault="00F15FA5" w:rsidP="00841A4C"/>
    <w:p w14:paraId="3E0A9683" w14:textId="791C4C51" w:rsidR="00FE606B" w:rsidRDefault="00FE606B" w:rsidP="00841A4C">
      <w:r>
        <w:t xml:space="preserve">Planner: </w:t>
      </w:r>
      <w:proofErr w:type="spellStart"/>
      <w:r w:rsidR="009572A8">
        <w:t>Tryphena</w:t>
      </w:r>
      <w:proofErr w:type="spellEnd"/>
      <w:r w:rsidR="008F695C">
        <w:t xml:space="preserve"> (</w:t>
      </w:r>
      <w:r w:rsidR="00707006">
        <w:t xml:space="preserve">Taken uitdelen </w:t>
      </w:r>
      <w:r w:rsidR="00E218DA">
        <w:t>&amp; de leiding nemen</w:t>
      </w:r>
      <w:r w:rsidR="008F695C">
        <w:t>)</w:t>
      </w:r>
    </w:p>
    <w:p w14:paraId="347BD772" w14:textId="3AFBC585" w:rsidR="00FE606B" w:rsidRDefault="00FE606B" w:rsidP="00841A4C">
      <w:r>
        <w:t>Kenner:</w:t>
      </w:r>
      <w:r w:rsidR="009572A8">
        <w:t xml:space="preserve"> Max</w:t>
      </w:r>
      <w:r w:rsidR="008F695C">
        <w:t xml:space="preserve"> (</w:t>
      </w:r>
      <w:r w:rsidR="003A37EB">
        <w:t>heeft het project duidelijk uitgelegd</w:t>
      </w:r>
      <w:r w:rsidR="008F695C">
        <w:t xml:space="preserve"> zodat de teamgenoten wisten wat zij moesten doen en waarom.)</w:t>
      </w:r>
    </w:p>
    <w:p w14:paraId="015429DA" w14:textId="5A63576A" w:rsidR="00FE606B" w:rsidRDefault="00FE606B" w:rsidP="00841A4C">
      <w:r>
        <w:t>Controleur:</w:t>
      </w:r>
      <w:r w:rsidR="009572A8">
        <w:t xml:space="preserve"> Nidal</w:t>
      </w:r>
      <w:r w:rsidR="008F695C">
        <w:t xml:space="preserve"> (</w:t>
      </w:r>
      <w:r w:rsidR="35B1BA4A">
        <w:t>duidelijk aangegeven dat iedereen inclusief ik aan het werk moet gaan en iedereen wat heeft om te doen, ook zorgde ik ervoor dat we een geruste goede werkp</w:t>
      </w:r>
      <w:r w:rsidR="0A8F1D2D">
        <w:t>lek hadden als we niet konden concentreren.</w:t>
      </w:r>
      <w:r w:rsidR="008F695C">
        <w:t>)</w:t>
      </w:r>
    </w:p>
    <w:p w14:paraId="3C8FA25C" w14:textId="58076817" w:rsidR="00FE606B" w:rsidRPr="00F15FA5" w:rsidRDefault="00FE606B" w:rsidP="00841A4C">
      <w:r>
        <w:t>Rapporteur: Louay</w:t>
      </w:r>
      <w:r w:rsidR="008F695C">
        <w:t xml:space="preserve"> (</w:t>
      </w:r>
      <w:r w:rsidR="0003302B">
        <w:t xml:space="preserve">Hield een logboek bij waarin er beschreven wordt wie precies wat heeft gedaan en zorgt dat er </w:t>
      </w:r>
      <w:r w:rsidR="00AF6188">
        <w:t>een duidelijk overzicht is over wie welke taak heeft gedaan.</w:t>
      </w:r>
      <w:r w:rsidR="008F695C">
        <w:t>)</w:t>
      </w:r>
    </w:p>
    <w:p w14:paraId="12B3D219" w14:textId="77777777" w:rsidR="00841A4C" w:rsidRPr="009B192F" w:rsidRDefault="00841A4C" w:rsidP="00841A4C"/>
    <w:p w14:paraId="7F3ED742" w14:textId="77777777" w:rsidR="00841A4C" w:rsidRPr="009B192F" w:rsidRDefault="00841A4C" w:rsidP="00841A4C"/>
    <w:p w14:paraId="22074299" w14:textId="77777777" w:rsidR="001907DA" w:rsidRDefault="001907DA" w:rsidP="001907DA">
      <w:pPr>
        <w:pStyle w:val="Kop1"/>
        <w:rPr>
          <w:sz w:val="36"/>
          <w:szCs w:val="36"/>
        </w:rPr>
      </w:pPr>
    </w:p>
    <w:p w14:paraId="71825DB1" w14:textId="0DB63476" w:rsidR="001907DA" w:rsidRPr="009B192F" w:rsidRDefault="001907DA" w:rsidP="001907DA">
      <w:pPr>
        <w:pStyle w:val="Kop1"/>
        <w:rPr>
          <w:sz w:val="36"/>
          <w:szCs w:val="36"/>
        </w:rPr>
      </w:pPr>
      <w:bookmarkStart w:id="0" w:name="_Toc170133952"/>
      <w:bookmarkStart w:id="1" w:name="_Toc170134395"/>
      <w:r w:rsidRPr="009B192F">
        <w:rPr>
          <w:sz w:val="36"/>
          <w:szCs w:val="36"/>
        </w:rPr>
        <w:t>Samenvatting van de opdracht</w:t>
      </w:r>
      <w:bookmarkEnd w:id="0"/>
      <w:bookmarkEnd w:id="1"/>
    </w:p>
    <w:p w14:paraId="0C547039" w14:textId="16030119" w:rsidR="00841A4C" w:rsidRPr="009B192F" w:rsidRDefault="001907DA" w:rsidP="00841A4C">
      <w:r w:rsidRPr="009B192F">
        <w:t>Het project richt zich op het ontwerpen en ontwikkelen van een innovatieve polsbrace die bedoeld is om ondersteuning en pijnverlichting te bieden aan mensen met polsproblemen, zoals tendinitis, carpaal tunnelsyndroom, of verstuikingen. Het doel van het project is om een brace te creëren die zowel functioneel als comfortabel is, waarbij gebruik wordt gemaakt van moderne materialen en technologieën om de best mogelijke ondersteuning en flexibiliteit te bieden.</w:t>
      </w:r>
      <w:r>
        <w:t xml:space="preserve"> In dit verslag is te zien hoe wij te werk zijn gegaan en hoe wij op ons uiteindelijke idee zijn gekomen</w:t>
      </w:r>
      <w:r w:rsidR="00D27CD8">
        <w:t xml:space="preserve">. Namelijk de </w:t>
      </w:r>
      <w:proofErr w:type="spellStart"/>
      <w:r w:rsidR="00D27CD8">
        <w:t>FlexiGel</w:t>
      </w:r>
      <w:proofErr w:type="spellEnd"/>
      <w:r w:rsidR="00D27CD8">
        <w:t xml:space="preserve"> brace.</w:t>
      </w:r>
    </w:p>
    <w:p w14:paraId="2FB15D9B" w14:textId="77777777" w:rsidR="00841A4C" w:rsidRPr="009B192F" w:rsidRDefault="00841A4C" w:rsidP="00841A4C"/>
    <w:p w14:paraId="18BD703B" w14:textId="77777777" w:rsidR="00841A4C" w:rsidRPr="009B192F" w:rsidRDefault="00841A4C" w:rsidP="00841A4C"/>
    <w:p w14:paraId="7D842775" w14:textId="77777777" w:rsidR="00841A4C" w:rsidRPr="009B192F" w:rsidRDefault="00841A4C" w:rsidP="00841A4C"/>
    <w:p w14:paraId="35AF050C" w14:textId="77777777" w:rsidR="00841A4C" w:rsidRPr="009B192F" w:rsidRDefault="00841A4C" w:rsidP="00841A4C"/>
    <w:p w14:paraId="1F102526" w14:textId="77777777" w:rsidR="00322F5F" w:rsidRDefault="00C368EA">
      <w:pPr>
        <w:rPr>
          <w:rFonts w:asciiTheme="majorHAnsi" w:eastAsiaTheme="majorEastAsia" w:hAnsiTheme="majorHAnsi" w:cstheme="majorBidi"/>
          <w:color w:val="2F5496" w:themeColor="accent1" w:themeShade="BF"/>
          <w:sz w:val="32"/>
          <w:szCs w:val="32"/>
        </w:rPr>
      </w:pPr>
      <w:bookmarkStart w:id="2" w:name="_Toc674081046"/>
      <w:r>
        <w:rPr>
          <w:sz w:val="32"/>
          <w:szCs w:val="32"/>
        </w:rPr>
        <w:br w:type="page"/>
      </w:r>
    </w:p>
    <w:p w14:paraId="21C85803" w14:textId="475B9280" w:rsidR="00A62129" w:rsidRPr="0093538A" w:rsidRDefault="00A62129" w:rsidP="00C23A43">
      <w:pPr>
        <w:pStyle w:val="Kop1"/>
        <w:rPr>
          <w:sz w:val="32"/>
          <w:szCs w:val="32"/>
        </w:rPr>
      </w:pPr>
      <w:bookmarkStart w:id="3" w:name="_Toc170133954"/>
      <w:bookmarkStart w:id="4" w:name="_Toc170134396"/>
      <w:r w:rsidRPr="0093538A">
        <w:rPr>
          <w:sz w:val="32"/>
          <w:szCs w:val="32"/>
        </w:rPr>
        <w:lastRenderedPageBreak/>
        <w:t>Inleiding</w:t>
      </w:r>
      <w:bookmarkEnd w:id="3"/>
      <w:bookmarkEnd w:id="4"/>
    </w:p>
    <w:p w14:paraId="5531BAE8" w14:textId="389B3F81" w:rsidR="00C368EA" w:rsidRPr="009B192F" w:rsidRDefault="00A95A6C" w:rsidP="00C368EA">
      <w:r w:rsidRPr="009B192F">
        <w:t xml:space="preserve">Polsproblemen </w:t>
      </w:r>
      <w:r w:rsidR="00C23A43" w:rsidRPr="009B192F">
        <w:t>is</w:t>
      </w:r>
      <w:r w:rsidRPr="009B192F">
        <w:t xml:space="preserve"> een veelvoorkomende klacht die mensen van alle leeftijden kan treffen. De pols, </w:t>
      </w:r>
      <w:r w:rsidR="00C23A43" w:rsidRPr="009B192F">
        <w:t>is een</w:t>
      </w:r>
      <w:r w:rsidRPr="009B192F">
        <w:t xml:space="preserve"> complex gewricht dat de hand met de onderarm verbindt</w:t>
      </w:r>
      <w:r w:rsidRPr="00E00453">
        <w:t>,</w:t>
      </w:r>
      <w:r w:rsidRPr="009B192F">
        <w:t xml:space="preserve"> </w:t>
      </w:r>
      <w:r w:rsidR="001577DD" w:rsidRPr="009B192F">
        <w:t xml:space="preserve">en </w:t>
      </w:r>
      <w:r w:rsidRPr="009B192F">
        <w:t xml:space="preserve">speelt een </w:t>
      </w:r>
      <w:r w:rsidR="00D818F1" w:rsidRPr="009B192F">
        <w:t>grote</w:t>
      </w:r>
      <w:r w:rsidRPr="009B192F">
        <w:t xml:space="preserve"> rol in onze dagelijkse activiteiten, </w:t>
      </w:r>
      <w:r w:rsidR="00D818F1" w:rsidRPr="009B192F">
        <w:t>verschillend</w:t>
      </w:r>
      <w:r w:rsidRPr="009B192F">
        <w:t xml:space="preserve"> van eenvoudige handelinge</w:t>
      </w:r>
      <w:r w:rsidRPr="00E00453">
        <w:t>n z</w:t>
      </w:r>
      <w:r w:rsidRPr="009B192F">
        <w:t>oals het schrijven en eten tot meer veeleisende take</w:t>
      </w:r>
      <w:r w:rsidRPr="00E00453">
        <w:t>n z</w:t>
      </w:r>
      <w:r w:rsidRPr="009B192F">
        <w:t xml:space="preserve">oals sporten en zwaar tillen. Vanwege deze functionaliteit is de pols gevoelig voor diverse aandoeningen en letsels, waaronder verstuikingen, breuken, peesontstekingen (zoals tendinitis), carpaal tunnelsyndroom en artritis. Deze problemen kunnen ontstaan door trauma's, zoals vallen, of door chronische overbelasting en </w:t>
      </w:r>
      <w:r w:rsidR="00892062" w:rsidRPr="009B192F">
        <w:t xml:space="preserve">herhalende </w:t>
      </w:r>
      <w:r w:rsidRPr="009B192F">
        <w:t xml:space="preserve">bewegingen. Polsproblemen kunnen niet alleen leiden tot pijn en ongemak, maar ook de </w:t>
      </w:r>
      <w:r w:rsidR="00892062" w:rsidRPr="009B192F">
        <w:t>vrijheid van bewegen</w:t>
      </w:r>
      <w:r w:rsidRPr="009B192F">
        <w:t xml:space="preserve"> van de hand ernstig beperken, wat een </w:t>
      </w:r>
      <w:r w:rsidR="002275B0" w:rsidRPr="009B192F">
        <w:t xml:space="preserve">hele grote </w:t>
      </w:r>
      <w:r w:rsidRPr="009B192F">
        <w:t xml:space="preserve">invloed kan hebben op de kwaliteit van leven. Een goed begrip van de oorzaken, symptomen en behandelingsmogelijkheden is </w:t>
      </w:r>
      <w:r w:rsidR="002275B0" w:rsidRPr="009B192F">
        <w:t>belangrijk</w:t>
      </w:r>
      <w:r w:rsidRPr="009B192F">
        <w:t xml:space="preserve"> voor een effectieve aanpak van deze aandoeningen en voor het herstel van de normale polsfunctie.</w:t>
      </w:r>
    </w:p>
    <w:p w14:paraId="7B9BFFC7" w14:textId="77777777" w:rsidR="0097581B" w:rsidRPr="009B192F" w:rsidRDefault="0097581B" w:rsidP="00C368EA"/>
    <w:p w14:paraId="6DD2BF8F" w14:textId="77777777" w:rsidR="00C368EA" w:rsidRPr="009B192F" w:rsidRDefault="00C368EA" w:rsidP="00C368EA"/>
    <w:p w14:paraId="43F4E577" w14:textId="77777777" w:rsidR="00C368EA" w:rsidRPr="009B192F" w:rsidRDefault="00C368EA" w:rsidP="00C368EA">
      <w:pPr>
        <w:rPr>
          <w:sz w:val="36"/>
          <w:szCs w:val="36"/>
        </w:rPr>
      </w:pPr>
    </w:p>
    <w:p w14:paraId="7CB31D6B" w14:textId="77777777" w:rsidR="00C368EA" w:rsidRPr="009B192F" w:rsidRDefault="00C368EA" w:rsidP="00C368EA">
      <w:pPr>
        <w:pStyle w:val="Kop1"/>
        <w:rPr>
          <w:rFonts w:asciiTheme="minorHAnsi" w:hAnsiTheme="minorHAnsi" w:cstheme="minorBidi"/>
        </w:rPr>
      </w:pPr>
    </w:p>
    <w:p w14:paraId="0F48AE75" w14:textId="7E7C9C43" w:rsidR="00C368EA" w:rsidRPr="009B192F" w:rsidRDefault="00C368EA">
      <w:pPr>
        <w:rPr>
          <w:rFonts w:asciiTheme="majorHAnsi" w:eastAsiaTheme="majorEastAsia" w:hAnsiTheme="majorHAnsi" w:cstheme="majorBidi"/>
          <w:color w:val="2F5496" w:themeColor="accent1" w:themeShade="BF"/>
          <w:sz w:val="36"/>
          <w:szCs w:val="36"/>
        </w:rPr>
      </w:pPr>
    </w:p>
    <w:p w14:paraId="64A01FB5" w14:textId="77777777" w:rsidR="00C368EA" w:rsidRPr="009B192F" w:rsidRDefault="00C368EA">
      <w:pPr>
        <w:rPr>
          <w:rFonts w:asciiTheme="majorHAnsi" w:eastAsiaTheme="majorEastAsia" w:hAnsiTheme="majorHAnsi" w:cstheme="majorBidi"/>
          <w:color w:val="2F5496" w:themeColor="accent1" w:themeShade="BF"/>
          <w:sz w:val="36"/>
          <w:szCs w:val="36"/>
        </w:rPr>
      </w:pPr>
      <w:r w:rsidRPr="009B192F">
        <w:rPr>
          <w:sz w:val="36"/>
          <w:szCs w:val="36"/>
        </w:rPr>
        <w:br w:type="page"/>
      </w:r>
    </w:p>
    <w:bookmarkStart w:id="5" w:name="_Toc170133955" w:displacedByCustomXml="next"/>
    <w:sdt>
      <w:sdtPr>
        <w:rPr>
          <w:rFonts w:asciiTheme="minorHAnsi" w:eastAsiaTheme="minorEastAsia" w:hAnsiTheme="minorHAnsi" w:cstheme="minorBidi"/>
          <w:color w:val="auto"/>
          <w:kern w:val="2"/>
          <w:sz w:val="22"/>
          <w:szCs w:val="22"/>
          <w:lang w:val="nl-NL" w:eastAsia="zh-TW"/>
          <w14:ligatures w14:val="standardContextual"/>
        </w:rPr>
        <w:id w:val="366259705"/>
        <w:docPartObj>
          <w:docPartGallery w:val="Table of Contents"/>
          <w:docPartUnique/>
        </w:docPartObj>
      </w:sdtPr>
      <w:sdtEndPr>
        <w:rPr>
          <w:b/>
          <w:bCs/>
        </w:rPr>
      </w:sdtEndPr>
      <w:sdtContent>
        <w:p w14:paraId="568E0499" w14:textId="71A9673B" w:rsidR="0097581B" w:rsidRDefault="0097581B">
          <w:pPr>
            <w:pStyle w:val="Kopvaninhoudsopgave"/>
          </w:pPr>
          <w:r>
            <w:rPr>
              <w:lang w:val="nl-NL"/>
            </w:rPr>
            <w:t>Inhoudsopgave</w:t>
          </w:r>
        </w:p>
        <w:p w14:paraId="42BFF947" w14:textId="5C34C97D" w:rsidR="0097581B" w:rsidRDefault="0097581B">
          <w:pPr>
            <w:pStyle w:val="Inhopg1"/>
            <w:tabs>
              <w:tab w:val="right" w:leader="dot" w:pos="9062"/>
            </w:tabs>
            <w:rPr>
              <w:noProof/>
              <w:sz w:val="24"/>
              <w:lang w:val="en-GB" w:eastAsia="en-GB"/>
            </w:rPr>
          </w:pPr>
          <w:r>
            <w:fldChar w:fldCharType="begin"/>
          </w:r>
          <w:r>
            <w:instrText xml:space="preserve"> TOC \o "1-3" \h \z \u </w:instrText>
          </w:r>
          <w:r>
            <w:fldChar w:fldCharType="separate"/>
          </w:r>
          <w:hyperlink w:anchor="_Toc170134395" w:history="1">
            <w:r w:rsidRPr="00DC06D0">
              <w:rPr>
                <w:rStyle w:val="Hyperlink"/>
                <w:noProof/>
              </w:rPr>
              <w:t>Samenvatting van de opdracht</w:t>
            </w:r>
            <w:r>
              <w:rPr>
                <w:noProof/>
                <w:webHidden/>
              </w:rPr>
              <w:tab/>
            </w:r>
            <w:r>
              <w:rPr>
                <w:noProof/>
                <w:webHidden/>
              </w:rPr>
              <w:fldChar w:fldCharType="begin"/>
            </w:r>
            <w:r>
              <w:rPr>
                <w:noProof/>
                <w:webHidden/>
              </w:rPr>
              <w:instrText xml:space="preserve"> PAGEREF _Toc170134395 \h </w:instrText>
            </w:r>
            <w:r>
              <w:rPr>
                <w:noProof/>
                <w:webHidden/>
              </w:rPr>
            </w:r>
            <w:r>
              <w:rPr>
                <w:noProof/>
                <w:webHidden/>
              </w:rPr>
              <w:fldChar w:fldCharType="separate"/>
            </w:r>
            <w:r w:rsidR="0059216A">
              <w:rPr>
                <w:noProof/>
                <w:webHidden/>
              </w:rPr>
              <w:t>2</w:t>
            </w:r>
            <w:r>
              <w:rPr>
                <w:noProof/>
                <w:webHidden/>
              </w:rPr>
              <w:fldChar w:fldCharType="end"/>
            </w:r>
          </w:hyperlink>
        </w:p>
        <w:p w14:paraId="59CAE631" w14:textId="1583E5D1" w:rsidR="0097581B" w:rsidRDefault="00451E12">
          <w:pPr>
            <w:pStyle w:val="Inhopg1"/>
            <w:tabs>
              <w:tab w:val="right" w:leader="dot" w:pos="9062"/>
            </w:tabs>
            <w:rPr>
              <w:noProof/>
              <w:sz w:val="24"/>
              <w:lang w:val="en-GB" w:eastAsia="en-GB"/>
            </w:rPr>
          </w:pPr>
          <w:hyperlink w:anchor="_Toc170134396" w:history="1">
            <w:r w:rsidR="0097581B" w:rsidRPr="00DC06D0">
              <w:rPr>
                <w:rStyle w:val="Hyperlink"/>
                <w:noProof/>
              </w:rPr>
              <w:t>Inleiding</w:t>
            </w:r>
            <w:r w:rsidR="0097581B">
              <w:rPr>
                <w:noProof/>
                <w:webHidden/>
              </w:rPr>
              <w:tab/>
            </w:r>
            <w:r w:rsidR="0097581B">
              <w:rPr>
                <w:noProof/>
                <w:webHidden/>
              </w:rPr>
              <w:fldChar w:fldCharType="begin"/>
            </w:r>
            <w:r w:rsidR="0097581B">
              <w:rPr>
                <w:noProof/>
                <w:webHidden/>
              </w:rPr>
              <w:instrText xml:space="preserve"> PAGEREF _Toc170134396 \h </w:instrText>
            </w:r>
            <w:r w:rsidR="0097581B">
              <w:rPr>
                <w:noProof/>
                <w:webHidden/>
              </w:rPr>
            </w:r>
            <w:r w:rsidR="0097581B">
              <w:rPr>
                <w:noProof/>
                <w:webHidden/>
              </w:rPr>
              <w:fldChar w:fldCharType="separate"/>
            </w:r>
            <w:r w:rsidR="0059216A">
              <w:rPr>
                <w:noProof/>
                <w:webHidden/>
              </w:rPr>
              <w:t>3</w:t>
            </w:r>
            <w:r w:rsidR="0097581B">
              <w:rPr>
                <w:noProof/>
                <w:webHidden/>
              </w:rPr>
              <w:fldChar w:fldCharType="end"/>
            </w:r>
          </w:hyperlink>
        </w:p>
        <w:p w14:paraId="57EDD7FE" w14:textId="226996BE" w:rsidR="0097581B" w:rsidRDefault="00451E12">
          <w:pPr>
            <w:pStyle w:val="Inhopg1"/>
            <w:tabs>
              <w:tab w:val="right" w:leader="dot" w:pos="9062"/>
            </w:tabs>
            <w:rPr>
              <w:noProof/>
              <w:sz w:val="24"/>
              <w:lang w:val="en-GB" w:eastAsia="en-GB"/>
            </w:rPr>
          </w:pPr>
          <w:hyperlink w:anchor="_Toc170134397" w:history="1">
            <w:r w:rsidR="0097581B" w:rsidRPr="00DC06D0">
              <w:rPr>
                <w:rStyle w:val="Hyperlink"/>
                <w:noProof/>
              </w:rPr>
              <w:t>1: Vooronderzoek</w:t>
            </w:r>
            <w:r w:rsidR="0097581B">
              <w:rPr>
                <w:noProof/>
                <w:webHidden/>
              </w:rPr>
              <w:tab/>
            </w:r>
            <w:r w:rsidR="0097581B">
              <w:rPr>
                <w:noProof/>
                <w:webHidden/>
              </w:rPr>
              <w:fldChar w:fldCharType="begin"/>
            </w:r>
            <w:r w:rsidR="0097581B">
              <w:rPr>
                <w:noProof/>
                <w:webHidden/>
              </w:rPr>
              <w:instrText xml:space="preserve"> PAGEREF _Toc170134397 \h </w:instrText>
            </w:r>
            <w:r w:rsidR="0097581B">
              <w:rPr>
                <w:noProof/>
                <w:webHidden/>
              </w:rPr>
            </w:r>
            <w:r w:rsidR="0097581B">
              <w:rPr>
                <w:noProof/>
                <w:webHidden/>
              </w:rPr>
              <w:fldChar w:fldCharType="separate"/>
            </w:r>
            <w:r w:rsidR="0059216A">
              <w:rPr>
                <w:noProof/>
                <w:webHidden/>
              </w:rPr>
              <w:t>5</w:t>
            </w:r>
            <w:r w:rsidR="0097581B">
              <w:rPr>
                <w:noProof/>
                <w:webHidden/>
              </w:rPr>
              <w:fldChar w:fldCharType="end"/>
            </w:r>
          </w:hyperlink>
        </w:p>
        <w:p w14:paraId="5A83FE38" w14:textId="79EB3CAA" w:rsidR="0097581B" w:rsidRDefault="00451E12">
          <w:pPr>
            <w:pStyle w:val="Inhopg2"/>
            <w:tabs>
              <w:tab w:val="right" w:leader="dot" w:pos="9062"/>
            </w:tabs>
            <w:rPr>
              <w:noProof/>
            </w:rPr>
          </w:pPr>
          <w:hyperlink w:anchor="_Toc170134398" w:history="1">
            <w:r w:rsidR="0097581B" w:rsidRPr="00DC06D0">
              <w:rPr>
                <w:rStyle w:val="Hyperlink"/>
                <w:noProof/>
              </w:rPr>
              <w:t>1.1: Mogelijke oorzaken voor pols problemen</w:t>
            </w:r>
            <w:r w:rsidR="0097581B">
              <w:rPr>
                <w:noProof/>
                <w:webHidden/>
              </w:rPr>
              <w:tab/>
            </w:r>
            <w:r w:rsidR="0097581B">
              <w:rPr>
                <w:noProof/>
                <w:webHidden/>
              </w:rPr>
              <w:fldChar w:fldCharType="begin"/>
            </w:r>
            <w:r w:rsidR="0097581B">
              <w:rPr>
                <w:noProof/>
                <w:webHidden/>
              </w:rPr>
              <w:instrText xml:space="preserve"> PAGEREF _Toc170134398 \h </w:instrText>
            </w:r>
            <w:r w:rsidR="0097581B">
              <w:rPr>
                <w:noProof/>
                <w:webHidden/>
              </w:rPr>
            </w:r>
            <w:r w:rsidR="0097581B">
              <w:rPr>
                <w:noProof/>
                <w:webHidden/>
              </w:rPr>
              <w:fldChar w:fldCharType="separate"/>
            </w:r>
            <w:r w:rsidR="0059216A">
              <w:rPr>
                <w:noProof/>
                <w:webHidden/>
              </w:rPr>
              <w:t>5</w:t>
            </w:r>
            <w:r w:rsidR="0097581B">
              <w:rPr>
                <w:noProof/>
                <w:webHidden/>
              </w:rPr>
              <w:fldChar w:fldCharType="end"/>
            </w:r>
          </w:hyperlink>
        </w:p>
        <w:p w14:paraId="361EC1D6" w14:textId="5BA76CB4" w:rsidR="00FB7B45" w:rsidRPr="00FB7B45" w:rsidRDefault="00B01449" w:rsidP="00FB7B45">
          <w:r>
            <w:t>1.2</w:t>
          </w:r>
          <w:r w:rsidR="00150500">
            <w:t>: Behandelstrategieën</w:t>
          </w:r>
          <w:r w:rsidR="00226A7C">
            <w:t>…………………………………………………………………………………………………………………….6</w:t>
          </w:r>
        </w:p>
        <w:p w14:paraId="14BC871C" w14:textId="57FA3649" w:rsidR="0097581B" w:rsidRDefault="00451E12">
          <w:pPr>
            <w:pStyle w:val="Inhopg1"/>
            <w:tabs>
              <w:tab w:val="right" w:leader="dot" w:pos="9062"/>
            </w:tabs>
            <w:rPr>
              <w:noProof/>
              <w:sz w:val="24"/>
              <w:lang w:val="en-GB" w:eastAsia="en-GB"/>
            </w:rPr>
          </w:pPr>
          <w:hyperlink w:anchor="_Toc170134399" w:history="1">
            <w:r w:rsidR="0097581B" w:rsidRPr="00DC06D0">
              <w:rPr>
                <w:rStyle w:val="Hyperlink"/>
                <w:noProof/>
              </w:rPr>
              <w:t>2: Opdracht, opdrachtgever en probleemstelling</w:t>
            </w:r>
            <w:r w:rsidR="0097581B">
              <w:rPr>
                <w:noProof/>
                <w:webHidden/>
              </w:rPr>
              <w:tab/>
            </w:r>
            <w:r w:rsidR="0097581B">
              <w:rPr>
                <w:noProof/>
                <w:webHidden/>
              </w:rPr>
              <w:fldChar w:fldCharType="begin"/>
            </w:r>
            <w:r w:rsidR="0097581B">
              <w:rPr>
                <w:noProof/>
                <w:webHidden/>
              </w:rPr>
              <w:instrText xml:space="preserve"> PAGEREF _Toc170134399 \h </w:instrText>
            </w:r>
            <w:r w:rsidR="0097581B">
              <w:rPr>
                <w:noProof/>
                <w:webHidden/>
              </w:rPr>
            </w:r>
            <w:r w:rsidR="0097581B">
              <w:rPr>
                <w:noProof/>
                <w:webHidden/>
              </w:rPr>
              <w:fldChar w:fldCharType="separate"/>
            </w:r>
            <w:r w:rsidR="0059216A">
              <w:rPr>
                <w:noProof/>
                <w:webHidden/>
              </w:rPr>
              <w:t>8</w:t>
            </w:r>
            <w:r w:rsidR="0097581B">
              <w:rPr>
                <w:noProof/>
                <w:webHidden/>
              </w:rPr>
              <w:fldChar w:fldCharType="end"/>
            </w:r>
          </w:hyperlink>
        </w:p>
        <w:p w14:paraId="1F97EBB4" w14:textId="121602B5" w:rsidR="0097581B" w:rsidRDefault="00451E12">
          <w:pPr>
            <w:pStyle w:val="Inhopg2"/>
            <w:tabs>
              <w:tab w:val="right" w:leader="dot" w:pos="9062"/>
            </w:tabs>
            <w:rPr>
              <w:noProof/>
              <w:sz w:val="24"/>
              <w:lang w:val="en-GB" w:eastAsia="en-GB"/>
            </w:rPr>
          </w:pPr>
          <w:hyperlink w:anchor="_Toc170134400" w:history="1">
            <w:r w:rsidR="0097581B" w:rsidRPr="00DC06D0">
              <w:rPr>
                <w:rStyle w:val="Hyperlink"/>
                <w:noProof/>
              </w:rPr>
              <w:t>2.1: Probleemstelling</w:t>
            </w:r>
            <w:r w:rsidR="0097581B">
              <w:rPr>
                <w:noProof/>
                <w:webHidden/>
              </w:rPr>
              <w:tab/>
            </w:r>
            <w:r w:rsidR="0097581B">
              <w:rPr>
                <w:noProof/>
                <w:webHidden/>
              </w:rPr>
              <w:fldChar w:fldCharType="begin"/>
            </w:r>
            <w:r w:rsidR="0097581B">
              <w:rPr>
                <w:noProof/>
                <w:webHidden/>
              </w:rPr>
              <w:instrText xml:space="preserve"> PAGEREF _Toc170134400 \h </w:instrText>
            </w:r>
            <w:r w:rsidR="0097581B">
              <w:rPr>
                <w:noProof/>
                <w:webHidden/>
              </w:rPr>
            </w:r>
            <w:r w:rsidR="0097581B">
              <w:rPr>
                <w:noProof/>
                <w:webHidden/>
              </w:rPr>
              <w:fldChar w:fldCharType="separate"/>
            </w:r>
            <w:r w:rsidR="0059216A">
              <w:rPr>
                <w:noProof/>
                <w:webHidden/>
              </w:rPr>
              <w:t>8</w:t>
            </w:r>
            <w:r w:rsidR="0097581B">
              <w:rPr>
                <w:noProof/>
                <w:webHidden/>
              </w:rPr>
              <w:fldChar w:fldCharType="end"/>
            </w:r>
          </w:hyperlink>
        </w:p>
        <w:p w14:paraId="223A2A84" w14:textId="56751601" w:rsidR="0097581B" w:rsidRDefault="00451E12">
          <w:pPr>
            <w:pStyle w:val="Inhopg2"/>
            <w:tabs>
              <w:tab w:val="right" w:leader="dot" w:pos="9062"/>
            </w:tabs>
            <w:rPr>
              <w:noProof/>
              <w:sz w:val="24"/>
              <w:lang w:val="en-GB" w:eastAsia="en-GB"/>
            </w:rPr>
          </w:pPr>
          <w:hyperlink w:anchor="_Toc170134401" w:history="1">
            <w:r w:rsidR="0097581B" w:rsidRPr="00DC06D0">
              <w:rPr>
                <w:rStyle w:val="Hyperlink"/>
                <w:noProof/>
              </w:rPr>
              <w:t>2.2: De opdrachtgever</w:t>
            </w:r>
            <w:r w:rsidR="0097581B">
              <w:rPr>
                <w:noProof/>
                <w:webHidden/>
              </w:rPr>
              <w:tab/>
            </w:r>
            <w:r w:rsidR="0097581B">
              <w:rPr>
                <w:noProof/>
                <w:webHidden/>
              </w:rPr>
              <w:fldChar w:fldCharType="begin"/>
            </w:r>
            <w:r w:rsidR="0097581B">
              <w:rPr>
                <w:noProof/>
                <w:webHidden/>
              </w:rPr>
              <w:instrText xml:space="preserve"> PAGEREF _Toc170134401 \h </w:instrText>
            </w:r>
            <w:r w:rsidR="0097581B">
              <w:rPr>
                <w:noProof/>
                <w:webHidden/>
              </w:rPr>
            </w:r>
            <w:r w:rsidR="0097581B">
              <w:rPr>
                <w:noProof/>
                <w:webHidden/>
              </w:rPr>
              <w:fldChar w:fldCharType="separate"/>
            </w:r>
            <w:r w:rsidR="0059216A">
              <w:rPr>
                <w:noProof/>
                <w:webHidden/>
              </w:rPr>
              <w:t>8</w:t>
            </w:r>
            <w:r w:rsidR="0097581B">
              <w:rPr>
                <w:noProof/>
                <w:webHidden/>
              </w:rPr>
              <w:fldChar w:fldCharType="end"/>
            </w:r>
          </w:hyperlink>
        </w:p>
        <w:p w14:paraId="2C7DC06D" w14:textId="1C0ACAC5" w:rsidR="0097581B" w:rsidRDefault="00451E12">
          <w:pPr>
            <w:pStyle w:val="Inhopg2"/>
            <w:tabs>
              <w:tab w:val="right" w:leader="dot" w:pos="9062"/>
            </w:tabs>
            <w:rPr>
              <w:noProof/>
              <w:sz w:val="24"/>
              <w:lang w:val="en-GB" w:eastAsia="en-GB"/>
            </w:rPr>
          </w:pPr>
          <w:hyperlink w:anchor="_Toc170134402" w:history="1">
            <w:r w:rsidR="0097581B" w:rsidRPr="00DC06D0">
              <w:rPr>
                <w:rStyle w:val="Hyperlink"/>
                <w:noProof/>
              </w:rPr>
              <w:t>2.3: De opdracht</w:t>
            </w:r>
            <w:r w:rsidR="0097581B">
              <w:rPr>
                <w:noProof/>
                <w:webHidden/>
              </w:rPr>
              <w:tab/>
            </w:r>
            <w:r w:rsidR="0097581B">
              <w:rPr>
                <w:noProof/>
                <w:webHidden/>
              </w:rPr>
              <w:fldChar w:fldCharType="begin"/>
            </w:r>
            <w:r w:rsidR="0097581B">
              <w:rPr>
                <w:noProof/>
                <w:webHidden/>
              </w:rPr>
              <w:instrText xml:space="preserve"> PAGEREF _Toc170134402 \h </w:instrText>
            </w:r>
            <w:r w:rsidR="0097581B">
              <w:rPr>
                <w:noProof/>
                <w:webHidden/>
              </w:rPr>
            </w:r>
            <w:r w:rsidR="0097581B">
              <w:rPr>
                <w:noProof/>
                <w:webHidden/>
              </w:rPr>
              <w:fldChar w:fldCharType="separate"/>
            </w:r>
            <w:r w:rsidR="0059216A">
              <w:rPr>
                <w:noProof/>
                <w:webHidden/>
              </w:rPr>
              <w:t>9</w:t>
            </w:r>
            <w:r w:rsidR="0097581B">
              <w:rPr>
                <w:noProof/>
                <w:webHidden/>
              </w:rPr>
              <w:fldChar w:fldCharType="end"/>
            </w:r>
          </w:hyperlink>
        </w:p>
        <w:p w14:paraId="6F4BF175" w14:textId="70BD77EC" w:rsidR="0097581B" w:rsidRDefault="00451E12">
          <w:pPr>
            <w:pStyle w:val="Inhopg2"/>
            <w:tabs>
              <w:tab w:val="right" w:leader="dot" w:pos="9062"/>
            </w:tabs>
            <w:rPr>
              <w:noProof/>
              <w:sz w:val="24"/>
              <w:lang w:val="en-GB" w:eastAsia="en-GB"/>
            </w:rPr>
          </w:pPr>
          <w:hyperlink w:anchor="_Toc170134403" w:history="1">
            <w:r w:rsidR="0097581B" w:rsidRPr="00DC06D0">
              <w:rPr>
                <w:rStyle w:val="Hyperlink"/>
                <w:noProof/>
                <w:shd w:val="clear" w:color="auto" w:fill="FFFFFF"/>
              </w:rPr>
              <w:t>2.4: Doelstelling</w:t>
            </w:r>
            <w:r w:rsidR="0097581B">
              <w:rPr>
                <w:noProof/>
                <w:webHidden/>
              </w:rPr>
              <w:tab/>
            </w:r>
            <w:r w:rsidR="0097581B">
              <w:rPr>
                <w:noProof/>
                <w:webHidden/>
              </w:rPr>
              <w:fldChar w:fldCharType="begin"/>
            </w:r>
            <w:r w:rsidR="0097581B">
              <w:rPr>
                <w:noProof/>
                <w:webHidden/>
              </w:rPr>
              <w:instrText xml:space="preserve"> PAGEREF _Toc170134403 \h </w:instrText>
            </w:r>
            <w:r w:rsidR="0097581B">
              <w:rPr>
                <w:noProof/>
                <w:webHidden/>
              </w:rPr>
            </w:r>
            <w:r w:rsidR="0097581B">
              <w:rPr>
                <w:noProof/>
                <w:webHidden/>
              </w:rPr>
              <w:fldChar w:fldCharType="separate"/>
            </w:r>
            <w:r w:rsidR="0059216A">
              <w:rPr>
                <w:noProof/>
                <w:webHidden/>
              </w:rPr>
              <w:t>9</w:t>
            </w:r>
            <w:r w:rsidR="0097581B">
              <w:rPr>
                <w:noProof/>
                <w:webHidden/>
              </w:rPr>
              <w:fldChar w:fldCharType="end"/>
            </w:r>
          </w:hyperlink>
        </w:p>
        <w:p w14:paraId="4F7B09DE" w14:textId="56B29201" w:rsidR="0097581B" w:rsidRDefault="00451E12">
          <w:pPr>
            <w:pStyle w:val="Inhopg1"/>
            <w:tabs>
              <w:tab w:val="right" w:leader="dot" w:pos="9062"/>
            </w:tabs>
            <w:rPr>
              <w:noProof/>
              <w:sz w:val="24"/>
              <w:lang w:val="en-GB" w:eastAsia="en-GB"/>
            </w:rPr>
          </w:pPr>
          <w:hyperlink w:anchor="_Toc170134404" w:history="1">
            <w:r w:rsidR="0097581B" w:rsidRPr="00DC06D0">
              <w:rPr>
                <w:rStyle w:val="Hyperlink"/>
                <w:noProof/>
              </w:rPr>
              <w:t>3: Literatie</w:t>
            </w:r>
            <w:r w:rsidR="0097581B">
              <w:rPr>
                <w:noProof/>
                <w:webHidden/>
              </w:rPr>
              <w:tab/>
            </w:r>
            <w:r w:rsidR="0097581B">
              <w:rPr>
                <w:noProof/>
                <w:webHidden/>
              </w:rPr>
              <w:fldChar w:fldCharType="begin"/>
            </w:r>
            <w:r w:rsidR="0097581B">
              <w:rPr>
                <w:noProof/>
                <w:webHidden/>
              </w:rPr>
              <w:instrText xml:space="preserve"> PAGEREF _Toc170134404 \h </w:instrText>
            </w:r>
            <w:r w:rsidR="0097581B">
              <w:rPr>
                <w:noProof/>
                <w:webHidden/>
              </w:rPr>
            </w:r>
            <w:r w:rsidR="0097581B">
              <w:rPr>
                <w:noProof/>
                <w:webHidden/>
              </w:rPr>
              <w:fldChar w:fldCharType="separate"/>
            </w:r>
            <w:r w:rsidR="0059216A">
              <w:rPr>
                <w:noProof/>
                <w:webHidden/>
              </w:rPr>
              <w:t>9</w:t>
            </w:r>
            <w:r w:rsidR="0097581B">
              <w:rPr>
                <w:noProof/>
                <w:webHidden/>
              </w:rPr>
              <w:fldChar w:fldCharType="end"/>
            </w:r>
          </w:hyperlink>
        </w:p>
        <w:p w14:paraId="3E3666EF" w14:textId="34CEC76A" w:rsidR="0097581B" w:rsidRDefault="00451E12">
          <w:pPr>
            <w:pStyle w:val="Inhopg1"/>
            <w:tabs>
              <w:tab w:val="right" w:leader="dot" w:pos="9062"/>
            </w:tabs>
            <w:rPr>
              <w:noProof/>
              <w:sz w:val="24"/>
              <w:lang w:val="en-GB" w:eastAsia="en-GB"/>
            </w:rPr>
          </w:pPr>
          <w:hyperlink w:anchor="_Toc170134405" w:history="1">
            <w:r w:rsidR="0097581B" w:rsidRPr="00DC06D0">
              <w:rPr>
                <w:rStyle w:val="Hyperlink"/>
                <w:noProof/>
              </w:rPr>
              <w:t>4: Onderzoeksopzet</w:t>
            </w:r>
            <w:r w:rsidR="0097581B">
              <w:rPr>
                <w:noProof/>
                <w:webHidden/>
              </w:rPr>
              <w:tab/>
            </w:r>
            <w:r w:rsidR="0097581B">
              <w:rPr>
                <w:noProof/>
                <w:webHidden/>
              </w:rPr>
              <w:fldChar w:fldCharType="begin"/>
            </w:r>
            <w:r w:rsidR="0097581B">
              <w:rPr>
                <w:noProof/>
                <w:webHidden/>
              </w:rPr>
              <w:instrText xml:space="preserve"> PAGEREF _Toc170134405 \h </w:instrText>
            </w:r>
            <w:r w:rsidR="0097581B">
              <w:rPr>
                <w:noProof/>
                <w:webHidden/>
              </w:rPr>
            </w:r>
            <w:r w:rsidR="0097581B">
              <w:rPr>
                <w:noProof/>
                <w:webHidden/>
              </w:rPr>
              <w:fldChar w:fldCharType="separate"/>
            </w:r>
            <w:r w:rsidR="0059216A">
              <w:rPr>
                <w:noProof/>
                <w:webHidden/>
              </w:rPr>
              <w:t>10</w:t>
            </w:r>
            <w:r w:rsidR="0097581B">
              <w:rPr>
                <w:noProof/>
                <w:webHidden/>
              </w:rPr>
              <w:fldChar w:fldCharType="end"/>
            </w:r>
          </w:hyperlink>
        </w:p>
        <w:p w14:paraId="4817BE22" w14:textId="4F5622E9" w:rsidR="0097581B" w:rsidRDefault="00451E12">
          <w:pPr>
            <w:pStyle w:val="Inhopg1"/>
            <w:tabs>
              <w:tab w:val="right" w:leader="dot" w:pos="9062"/>
            </w:tabs>
            <w:rPr>
              <w:noProof/>
              <w:sz w:val="24"/>
              <w:lang w:val="en-GB" w:eastAsia="en-GB"/>
            </w:rPr>
          </w:pPr>
          <w:hyperlink w:anchor="_Toc170134406" w:history="1">
            <w:r w:rsidR="0097581B" w:rsidRPr="00DC06D0">
              <w:rPr>
                <w:rStyle w:val="Hyperlink"/>
                <w:noProof/>
              </w:rPr>
              <w:t>5: Behandelstrategieën</w:t>
            </w:r>
            <w:r w:rsidR="0097581B">
              <w:rPr>
                <w:noProof/>
                <w:webHidden/>
              </w:rPr>
              <w:tab/>
            </w:r>
            <w:r w:rsidR="0097581B">
              <w:rPr>
                <w:noProof/>
                <w:webHidden/>
              </w:rPr>
              <w:fldChar w:fldCharType="begin"/>
            </w:r>
            <w:r w:rsidR="0097581B">
              <w:rPr>
                <w:noProof/>
                <w:webHidden/>
              </w:rPr>
              <w:instrText xml:space="preserve"> PAGEREF _Toc170134406 \h </w:instrText>
            </w:r>
            <w:r w:rsidR="0097581B">
              <w:rPr>
                <w:noProof/>
                <w:webHidden/>
              </w:rPr>
            </w:r>
            <w:r w:rsidR="0097581B">
              <w:rPr>
                <w:noProof/>
                <w:webHidden/>
              </w:rPr>
              <w:fldChar w:fldCharType="separate"/>
            </w:r>
            <w:r w:rsidR="0059216A">
              <w:rPr>
                <w:noProof/>
                <w:webHidden/>
              </w:rPr>
              <w:t>11</w:t>
            </w:r>
            <w:r w:rsidR="0097581B">
              <w:rPr>
                <w:noProof/>
                <w:webHidden/>
              </w:rPr>
              <w:fldChar w:fldCharType="end"/>
            </w:r>
          </w:hyperlink>
        </w:p>
        <w:p w14:paraId="51E5F9FD" w14:textId="53773F45" w:rsidR="0097581B" w:rsidRDefault="00451E12">
          <w:pPr>
            <w:pStyle w:val="Inhopg1"/>
            <w:tabs>
              <w:tab w:val="right" w:leader="dot" w:pos="9062"/>
            </w:tabs>
            <w:rPr>
              <w:noProof/>
              <w:sz w:val="24"/>
              <w:lang w:val="en-GB" w:eastAsia="en-GB"/>
            </w:rPr>
          </w:pPr>
          <w:hyperlink w:anchor="_Toc170134407" w:history="1">
            <w:r w:rsidR="0097581B" w:rsidRPr="00DC06D0">
              <w:rPr>
                <w:rStyle w:val="Hyperlink"/>
                <w:noProof/>
              </w:rPr>
              <w:t>6: Programma van eisen</w:t>
            </w:r>
            <w:r w:rsidR="0097581B">
              <w:rPr>
                <w:noProof/>
                <w:webHidden/>
              </w:rPr>
              <w:tab/>
            </w:r>
            <w:r w:rsidR="0097581B">
              <w:rPr>
                <w:noProof/>
                <w:webHidden/>
              </w:rPr>
              <w:fldChar w:fldCharType="begin"/>
            </w:r>
            <w:r w:rsidR="0097581B">
              <w:rPr>
                <w:noProof/>
                <w:webHidden/>
              </w:rPr>
              <w:instrText xml:space="preserve"> PAGEREF _Toc170134407 \h </w:instrText>
            </w:r>
            <w:r w:rsidR="0097581B">
              <w:rPr>
                <w:noProof/>
                <w:webHidden/>
              </w:rPr>
            </w:r>
            <w:r w:rsidR="0097581B">
              <w:rPr>
                <w:noProof/>
                <w:webHidden/>
              </w:rPr>
              <w:fldChar w:fldCharType="separate"/>
            </w:r>
            <w:r w:rsidR="0059216A">
              <w:rPr>
                <w:noProof/>
                <w:webHidden/>
              </w:rPr>
              <w:t>11</w:t>
            </w:r>
            <w:r w:rsidR="0097581B">
              <w:rPr>
                <w:noProof/>
                <w:webHidden/>
              </w:rPr>
              <w:fldChar w:fldCharType="end"/>
            </w:r>
          </w:hyperlink>
        </w:p>
        <w:p w14:paraId="7EB43E5E" w14:textId="75D1491B" w:rsidR="0097581B" w:rsidRDefault="00451E12">
          <w:pPr>
            <w:pStyle w:val="Inhopg2"/>
            <w:tabs>
              <w:tab w:val="right" w:leader="dot" w:pos="9062"/>
            </w:tabs>
            <w:rPr>
              <w:noProof/>
              <w:sz w:val="24"/>
              <w:lang w:val="en-GB" w:eastAsia="en-GB"/>
            </w:rPr>
          </w:pPr>
          <w:hyperlink w:anchor="_Toc170134408" w:history="1">
            <w:r w:rsidR="0097581B" w:rsidRPr="00DC06D0">
              <w:rPr>
                <w:rStyle w:val="Hyperlink"/>
                <w:noProof/>
              </w:rPr>
              <w:t>6.1: Niet-functionele vereisten</w:t>
            </w:r>
            <w:r w:rsidR="0097581B">
              <w:rPr>
                <w:noProof/>
                <w:webHidden/>
              </w:rPr>
              <w:tab/>
            </w:r>
            <w:r w:rsidR="0097581B">
              <w:rPr>
                <w:noProof/>
                <w:webHidden/>
              </w:rPr>
              <w:fldChar w:fldCharType="begin"/>
            </w:r>
            <w:r w:rsidR="0097581B">
              <w:rPr>
                <w:noProof/>
                <w:webHidden/>
              </w:rPr>
              <w:instrText xml:space="preserve"> PAGEREF _Toc170134408 \h </w:instrText>
            </w:r>
            <w:r w:rsidR="0097581B">
              <w:rPr>
                <w:noProof/>
                <w:webHidden/>
              </w:rPr>
            </w:r>
            <w:r w:rsidR="0097581B">
              <w:rPr>
                <w:noProof/>
                <w:webHidden/>
              </w:rPr>
              <w:fldChar w:fldCharType="separate"/>
            </w:r>
            <w:r w:rsidR="0059216A">
              <w:rPr>
                <w:noProof/>
                <w:webHidden/>
              </w:rPr>
              <w:t>11</w:t>
            </w:r>
            <w:r w:rsidR="0097581B">
              <w:rPr>
                <w:noProof/>
                <w:webHidden/>
              </w:rPr>
              <w:fldChar w:fldCharType="end"/>
            </w:r>
          </w:hyperlink>
        </w:p>
        <w:p w14:paraId="63C985B8" w14:textId="73BC6C25" w:rsidR="0097581B" w:rsidRDefault="00451E12">
          <w:pPr>
            <w:pStyle w:val="Inhopg2"/>
            <w:tabs>
              <w:tab w:val="right" w:leader="dot" w:pos="9062"/>
            </w:tabs>
            <w:rPr>
              <w:noProof/>
              <w:sz w:val="24"/>
              <w:lang w:val="en-GB" w:eastAsia="en-GB"/>
            </w:rPr>
          </w:pPr>
          <w:hyperlink w:anchor="_Toc170134409" w:history="1">
            <w:r w:rsidR="0097581B" w:rsidRPr="00DC06D0">
              <w:rPr>
                <w:rStyle w:val="Hyperlink"/>
                <w:noProof/>
              </w:rPr>
              <w:t>6.2: Gebruikersvereisten</w:t>
            </w:r>
            <w:r w:rsidR="0097581B">
              <w:rPr>
                <w:noProof/>
                <w:webHidden/>
              </w:rPr>
              <w:tab/>
            </w:r>
            <w:r w:rsidR="0097581B">
              <w:rPr>
                <w:noProof/>
                <w:webHidden/>
              </w:rPr>
              <w:fldChar w:fldCharType="begin"/>
            </w:r>
            <w:r w:rsidR="0097581B">
              <w:rPr>
                <w:noProof/>
                <w:webHidden/>
              </w:rPr>
              <w:instrText xml:space="preserve"> PAGEREF _Toc170134409 \h </w:instrText>
            </w:r>
            <w:r w:rsidR="0097581B">
              <w:rPr>
                <w:noProof/>
                <w:webHidden/>
              </w:rPr>
            </w:r>
            <w:r w:rsidR="0097581B">
              <w:rPr>
                <w:noProof/>
                <w:webHidden/>
              </w:rPr>
              <w:fldChar w:fldCharType="separate"/>
            </w:r>
            <w:r w:rsidR="0059216A">
              <w:rPr>
                <w:noProof/>
                <w:webHidden/>
              </w:rPr>
              <w:t>11</w:t>
            </w:r>
            <w:r w:rsidR="0097581B">
              <w:rPr>
                <w:noProof/>
                <w:webHidden/>
              </w:rPr>
              <w:fldChar w:fldCharType="end"/>
            </w:r>
          </w:hyperlink>
        </w:p>
        <w:p w14:paraId="451BE180" w14:textId="3D007B6B" w:rsidR="0097581B" w:rsidRDefault="00451E12">
          <w:pPr>
            <w:pStyle w:val="Inhopg2"/>
            <w:tabs>
              <w:tab w:val="right" w:leader="dot" w:pos="9062"/>
            </w:tabs>
            <w:rPr>
              <w:noProof/>
              <w:sz w:val="24"/>
              <w:lang w:val="en-GB" w:eastAsia="en-GB"/>
            </w:rPr>
          </w:pPr>
          <w:hyperlink w:anchor="_Toc170134410" w:history="1">
            <w:r w:rsidR="0097581B" w:rsidRPr="00DC06D0">
              <w:rPr>
                <w:rStyle w:val="Hyperlink"/>
                <w:noProof/>
              </w:rPr>
              <w:t>6.3: Acceptatiecriteria</w:t>
            </w:r>
            <w:r w:rsidR="0097581B">
              <w:rPr>
                <w:noProof/>
                <w:webHidden/>
              </w:rPr>
              <w:tab/>
            </w:r>
            <w:r w:rsidR="0097581B">
              <w:rPr>
                <w:noProof/>
                <w:webHidden/>
              </w:rPr>
              <w:fldChar w:fldCharType="begin"/>
            </w:r>
            <w:r w:rsidR="0097581B">
              <w:rPr>
                <w:noProof/>
                <w:webHidden/>
              </w:rPr>
              <w:instrText xml:space="preserve"> PAGEREF _Toc170134410 \h </w:instrText>
            </w:r>
            <w:r w:rsidR="0097581B">
              <w:rPr>
                <w:noProof/>
                <w:webHidden/>
              </w:rPr>
            </w:r>
            <w:r w:rsidR="0097581B">
              <w:rPr>
                <w:noProof/>
                <w:webHidden/>
              </w:rPr>
              <w:fldChar w:fldCharType="separate"/>
            </w:r>
            <w:r w:rsidR="0059216A">
              <w:rPr>
                <w:noProof/>
                <w:webHidden/>
              </w:rPr>
              <w:t>11</w:t>
            </w:r>
            <w:r w:rsidR="0097581B">
              <w:rPr>
                <w:noProof/>
                <w:webHidden/>
              </w:rPr>
              <w:fldChar w:fldCharType="end"/>
            </w:r>
          </w:hyperlink>
        </w:p>
        <w:p w14:paraId="59A6B66D" w14:textId="41877A21" w:rsidR="0097581B" w:rsidRDefault="00451E12">
          <w:pPr>
            <w:pStyle w:val="Inhopg2"/>
            <w:tabs>
              <w:tab w:val="right" w:leader="dot" w:pos="9062"/>
            </w:tabs>
            <w:rPr>
              <w:noProof/>
              <w:sz w:val="24"/>
              <w:lang w:val="en-GB" w:eastAsia="en-GB"/>
            </w:rPr>
          </w:pPr>
          <w:hyperlink w:anchor="_Toc170134411" w:history="1">
            <w:r w:rsidR="0097581B" w:rsidRPr="00DC06D0">
              <w:rPr>
                <w:rStyle w:val="Hyperlink"/>
                <w:noProof/>
              </w:rPr>
              <w:t>6.4: Functionele vereisten</w:t>
            </w:r>
            <w:r w:rsidR="0097581B">
              <w:rPr>
                <w:noProof/>
                <w:webHidden/>
              </w:rPr>
              <w:tab/>
            </w:r>
            <w:r w:rsidR="0097581B">
              <w:rPr>
                <w:noProof/>
                <w:webHidden/>
              </w:rPr>
              <w:fldChar w:fldCharType="begin"/>
            </w:r>
            <w:r w:rsidR="0097581B">
              <w:rPr>
                <w:noProof/>
                <w:webHidden/>
              </w:rPr>
              <w:instrText xml:space="preserve"> PAGEREF _Toc170134411 \h </w:instrText>
            </w:r>
            <w:r w:rsidR="0097581B">
              <w:rPr>
                <w:noProof/>
                <w:webHidden/>
              </w:rPr>
            </w:r>
            <w:r w:rsidR="0097581B">
              <w:rPr>
                <w:noProof/>
                <w:webHidden/>
              </w:rPr>
              <w:fldChar w:fldCharType="separate"/>
            </w:r>
            <w:r w:rsidR="0059216A">
              <w:rPr>
                <w:noProof/>
                <w:webHidden/>
              </w:rPr>
              <w:t>12</w:t>
            </w:r>
            <w:r w:rsidR="0097581B">
              <w:rPr>
                <w:noProof/>
                <w:webHidden/>
              </w:rPr>
              <w:fldChar w:fldCharType="end"/>
            </w:r>
          </w:hyperlink>
        </w:p>
        <w:p w14:paraId="6BB16603" w14:textId="118F92B4" w:rsidR="0097581B" w:rsidRDefault="00451E12">
          <w:pPr>
            <w:pStyle w:val="Inhopg2"/>
            <w:tabs>
              <w:tab w:val="right" w:leader="dot" w:pos="9062"/>
            </w:tabs>
            <w:rPr>
              <w:noProof/>
              <w:sz w:val="24"/>
              <w:lang w:val="en-GB" w:eastAsia="en-GB"/>
            </w:rPr>
          </w:pPr>
          <w:hyperlink w:anchor="_Toc170134412" w:history="1">
            <w:r w:rsidR="0097581B" w:rsidRPr="00DC06D0">
              <w:rPr>
                <w:rStyle w:val="Hyperlink"/>
                <w:noProof/>
              </w:rPr>
              <w:t>6.5: Technische vereisten</w:t>
            </w:r>
            <w:r w:rsidR="0097581B">
              <w:rPr>
                <w:noProof/>
                <w:webHidden/>
              </w:rPr>
              <w:tab/>
            </w:r>
            <w:r w:rsidR="0097581B">
              <w:rPr>
                <w:noProof/>
                <w:webHidden/>
              </w:rPr>
              <w:fldChar w:fldCharType="begin"/>
            </w:r>
            <w:r w:rsidR="0097581B">
              <w:rPr>
                <w:noProof/>
                <w:webHidden/>
              </w:rPr>
              <w:instrText xml:space="preserve"> PAGEREF _Toc170134412 \h </w:instrText>
            </w:r>
            <w:r w:rsidR="0097581B">
              <w:rPr>
                <w:noProof/>
                <w:webHidden/>
              </w:rPr>
            </w:r>
            <w:r w:rsidR="0097581B">
              <w:rPr>
                <w:noProof/>
                <w:webHidden/>
              </w:rPr>
              <w:fldChar w:fldCharType="separate"/>
            </w:r>
            <w:r w:rsidR="0059216A">
              <w:rPr>
                <w:noProof/>
                <w:webHidden/>
              </w:rPr>
              <w:t>12</w:t>
            </w:r>
            <w:r w:rsidR="0097581B">
              <w:rPr>
                <w:noProof/>
                <w:webHidden/>
              </w:rPr>
              <w:fldChar w:fldCharType="end"/>
            </w:r>
          </w:hyperlink>
        </w:p>
        <w:p w14:paraId="0FA368F2" w14:textId="115E62F0" w:rsidR="0097581B" w:rsidRDefault="00451E12">
          <w:pPr>
            <w:pStyle w:val="Inhopg2"/>
            <w:tabs>
              <w:tab w:val="right" w:leader="dot" w:pos="9062"/>
            </w:tabs>
            <w:rPr>
              <w:noProof/>
              <w:sz w:val="24"/>
              <w:lang w:val="en-GB" w:eastAsia="en-GB"/>
            </w:rPr>
          </w:pPr>
          <w:hyperlink w:anchor="_Toc170134413" w:history="1">
            <w:r w:rsidR="0097581B" w:rsidRPr="00DC06D0">
              <w:rPr>
                <w:rStyle w:val="Hyperlink"/>
                <w:noProof/>
              </w:rPr>
              <w:t>6.6: Risico's en beperkingen</w:t>
            </w:r>
            <w:r w:rsidR="0097581B">
              <w:rPr>
                <w:noProof/>
                <w:webHidden/>
              </w:rPr>
              <w:tab/>
            </w:r>
            <w:r w:rsidR="0097581B">
              <w:rPr>
                <w:noProof/>
                <w:webHidden/>
              </w:rPr>
              <w:fldChar w:fldCharType="begin"/>
            </w:r>
            <w:r w:rsidR="0097581B">
              <w:rPr>
                <w:noProof/>
                <w:webHidden/>
              </w:rPr>
              <w:instrText xml:space="preserve"> PAGEREF _Toc170134413 \h </w:instrText>
            </w:r>
            <w:r w:rsidR="0097581B">
              <w:rPr>
                <w:noProof/>
                <w:webHidden/>
              </w:rPr>
            </w:r>
            <w:r w:rsidR="0097581B">
              <w:rPr>
                <w:noProof/>
                <w:webHidden/>
              </w:rPr>
              <w:fldChar w:fldCharType="separate"/>
            </w:r>
            <w:r w:rsidR="0059216A">
              <w:rPr>
                <w:noProof/>
                <w:webHidden/>
              </w:rPr>
              <w:t>12</w:t>
            </w:r>
            <w:r w:rsidR="0097581B">
              <w:rPr>
                <w:noProof/>
                <w:webHidden/>
              </w:rPr>
              <w:fldChar w:fldCharType="end"/>
            </w:r>
          </w:hyperlink>
        </w:p>
        <w:p w14:paraId="0AFDB61A" w14:textId="253FD707" w:rsidR="0097581B" w:rsidRDefault="00451E12">
          <w:pPr>
            <w:pStyle w:val="Inhopg1"/>
            <w:tabs>
              <w:tab w:val="right" w:leader="dot" w:pos="9062"/>
            </w:tabs>
            <w:rPr>
              <w:noProof/>
              <w:sz w:val="24"/>
              <w:lang w:val="en-GB" w:eastAsia="en-GB"/>
            </w:rPr>
          </w:pPr>
          <w:hyperlink w:anchor="_Toc170134414" w:history="1">
            <w:r w:rsidR="0097581B" w:rsidRPr="00DC06D0">
              <w:rPr>
                <w:rStyle w:val="Hyperlink"/>
                <w:noProof/>
              </w:rPr>
              <w:t>7: Ideeën</w:t>
            </w:r>
            <w:r w:rsidR="0097581B">
              <w:rPr>
                <w:noProof/>
                <w:webHidden/>
              </w:rPr>
              <w:tab/>
            </w:r>
            <w:r w:rsidR="0097581B">
              <w:rPr>
                <w:noProof/>
                <w:webHidden/>
              </w:rPr>
              <w:fldChar w:fldCharType="begin"/>
            </w:r>
            <w:r w:rsidR="0097581B">
              <w:rPr>
                <w:noProof/>
                <w:webHidden/>
              </w:rPr>
              <w:instrText xml:space="preserve"> PAGEREF _Toc170134414 \h </w:instrText>
            </w:r>
            <w:r w:rsidR="0097581B">
              <w:rPr>
                <w:noProof/>
                <w:webHidden/>
              </w:rPr>
            </w:r>
            <w:r w:rsidR="0097581B">
              <w:rPr>
                <w:noProof/>
                <w:webHidden/>
              </w:rPr>
              <w:fldChar w:fldCharType="separate"/>
            </w:r>
            <w:r w:rsidR="0059216A">
              <w:rPr>
                <w:noProof/>
                <w:webHidden/>
              </w:rPr>
              <w:t>13</w:t>
            </w:r>
            <w:r w:rsidR="0097581B">
              <w:rPr>
                <w:noProof/>
                <w:webHidden/>
              </w:rPr>
              <w:fldChar w:fldCharType="end"/>
            </w:r>
          </w:hyperlink>
        </w:p>
        <w:p w14:paraId="423FC109" w14:textId="43729FF9" w:rsidR="0097581B" w:rsidRDefault="00451E12">
          <w:pPr>
            <w:pStyle w:val="Inhopg2"/>
            <w:tabs>
              <w:tab w:val="right" w:leader="dot" w:pos="9062"/>
            </w:tabs>
            <w:rPr>
              <w:noProof/>
              <w:sz w:val="24"/>
              <w:lang w:val="en-GB" w:eastAsia="en-GB"/>
            </w:rPr>
          </w:pPr>
          <w:hyperlink w:anchor="_Toc170134415" w:history="1">
            <w:r w:rsidR="0097581B" w:rsidRPr="00DC06D0">
              <w:rPr>
                <w:rStyle w:val="Hyperlink"/>
                <w:noProof/>
              </w:rPr>
              <w:t>7.1: Verstelbare compressiebrace</w:t>
            </w:r>
            <w:r w:rsidR="0097581B">
              <w:rPr>
                <w:noProof/>
                <w:webHidden/>
              </w:rPr>
              <w:tab/>
            </w:r>
            <w:r w:rsidR="0097581B">
              <w:rPr>
                <w:noProof/>
                <w:webHidden/>
              </w:rPr>
              <w:fldChar w:fldCharType="begin"/>
            </w:r>
            <w:r w:rsidR="0097581B">
              <w:rPr>
                <w:noProof/>
                <w:webHidden/>
              </w:rPr>
              <w:instrText xml:space="preserve"> PAGEREF _Toc170134415 \h </w:instrText>
            </w:r>
            <w:r w:rsidR="0097581B">
              <w:rPr>
                <w:noProof/>
                <w:webHidden/>
              </w:rPr>
            </w:r>
            <w:r w:rsidR="0097581B">
              <w:rPr>
                <w:noProof/>
                <w:webHidden/>
              </w:rPr>
              <w:fldChar w:fldCharType="separate"/>
            </w:r>
            <w:r w:rsidR="0059216A">
              <w:rPr>
                <w:noProof/>
                <w:webHidden/>
              </w:rPr>
              <w:t>13</w:t>
            </w:r>
            <w:r w:rsidR="0097581B">
              <w:rPr>
                <w:noProof/>
                <w:webHidden/>
              </w:rPr>
              <w:fldChar w:fldCharType="end"/>
            </w:r>
          </w:hyperlink>
        </w:p>
        <w:p w14:paraId="22DD5BF3" w14:textId="2165AB83" w:rsidR="0097581B" w:rsidRDefault="00451E12">
          <w:pPr>
            <w:pStyle w:val="Inhopg2"/>
            <w:tabs>
              <w:tab w:val="right" w:leader="dot" w:pos="9062"/>
            </w:tabs>
            <w:rPr>
              <w:noProof/>
              <w:sz w:val="24"/>
              <w:lang w:val="en-GB" w:eastAsia="en-GB"/>
            </w:rPr>
          </w:pPr>
          <w:hyperlink w:anchor="_Toc170134416" w:history="1">
            <w:r w:rsidR="0097581B" w:rsidRPr="00DC06D0">
              <w:rPr>
                <w:rStyle w:val="Hyperlink"/>
                <w:noProof/>
              </w:rPr>
              <w:t>7.2: Gel-gevulde brace</w:t>
            </w:r>
            <w:r w:rsidR="0097581B">
              <w:rPr>
                <w:noProof/>
                <w:webHidden/>
              </w:rPr>
              <w:tab/>
            </w:r>
            <w:r w:rsidR="0097581B">
              <w:rPr>
                <w:noProof/>
                <w:webHidden/>
              </w:rPr>
              <w:fldChar w:fldCharType="begin"/>
            </w:r>
            <w:r w:rsidR="0097581B">
              <w:rPr>
                <w:noProof/>
                <w:webHidden/>
              </w:rPr>
              <w:instrText xml:space="preserve"> PAGEREF _Toc170134416 \h </w:instrText>
            </w:r>
            <w:r w:rsidR="0097581B">
              <w:rPr>
                <w:noProof/>
                <w:webHidden/>
              </w:rPr>
            </w:r>
            <w:r w:rsidR="0097581B">
              <w:rPr>
                <w:noProof/>
                <w:webHidden/>
              </w:rPr>
              <w:fldChar w:fldCharType="separate"/>
            </w:r>
            <w:r w:rsidR="0059216A">
              <w:rPr>
                <w:noProof/>
                <w:webHidden/>
              </w:rPr>
              <w:t>13</w:t>
            </w:r>
            <w:r w:rsidR="0097581B">
              <w:rPr>
                <w:noProof/>
                <w:webHidden/>
              </w:rPr>
              <w:fldChar w:fldCharType="end"/>
            </w:r>
          </w:hyperlink>
        </w:p>
        <w:p w14:paraId="211D3F6A" w14:textId="21057043" w:rsidR="0097581B" w:rsidRDefault="00451E12">
          <w:pPr>
            <w:pStyle w:val="Inhopg1"/>
            <w:tabs>
              <w:tab w:val="right" w:leader="dot" w:pos="9062"/>
            </w:tabs>
            <w:rPr>
              <w:noProof/>
              <w:sz w:val="24"/>
              <w:lang w:val="en-GB" w:eastAsia="en-GB"/>
            </w:rPr>
          </w:pPr>
          <w:hyperlink w:anchor="_Toc170134417" w:history="1">
            <w:r w:rsidR="0097581B" w:rsidRPr="00DC06D0">
              <w:rPr>
                <w:rStyle w:val="Hyperlink"/>
                <w:noProof/>
              </w:rPr>
              <w:t>8: Discussie</w:t>
            </w:r>
            <w:r w:rsidR="0097581B">
              <w:rPr>
                <w:noProof/>
                <w:webHidden/>
              </w:rPr>
              <w:tab/>
            </w:r>
            <w:r w:rsidR="0097581B">
              <w:rPr>
                <w:noProof/>
                <w:webHidden/>
              </w:rPr>
              <w:fldChar w:fldCharType="begin"/>
            </w:r>
            <w:r w:rsidR="0097581B">
              <w:rPr>
                <w:noProof/>
                <w:webHidden/>
              </w:rPr>
              <w:instrText xml:space="preserve"> PAGEREF _Toc170134417 \h </w:instrText>
            </w:r>
            <w:r w:rsidR="0097581B">
              <w:rPr>
                <w:noProof/>
                <w:webHidden/>
              </w:rPr>
            </w:r>
            <w:r w:rsidR="0097581B">
              <w:rPr>
                <w:noProof/>
                <w:webHidden/>
              </w:rPr>
              <w:fldChar w:fldCharType="separate"/>
            </w:r>
            <w:r w:rsidR="0059216A">
              <w:rPr>
                <w:noProof/>
                <w:webHidden/>
              </w:rPr>
              <w:t>13</w:t>
            </w:r>
            <w:r w:rsidR="0097581B">
              <w:rPr>
                <w:noProof/>
                <w:webHidden/>
              </w:rPr>
              <w:fldChar w:fldCharType="end"/>
            </w:r>
          </w:hyperlink>
        </w:p>
        <w:p w14:paraId="7A167994" w14:textId="559F6382" w:rsidR="0097581B" w:rsidRDefault="00451E12">
          <w:pPr>
            <w:pStyle w:val="Inhopg1"/>
            <w:tabs>
              <w:tab w:val="right" w:leader="dot" w:pos="9062"/>
            </w:tabs>
            <w:rPr>
              <w:noProof/>
              <w:sz w:val="24"/>
              <w:lang w:val="en-GB" w:eastAsia="en-GB"/>
            </w:rPr>
          </w:pPr>
          <w:hyperlink w:anchor="_Toc170134418" w:history="1">
            <w:r w:rsidR="0097581B" w:rsidRPr="00DC06D0">
              <w:rPr>
                <w:rStyle w:val="Hyperlink"/>
                <w:noProof/>
              </w:rPr>
              <w:t>9: Aanbevelingen</w:t>
            </w:r>
            <w:r w:rsidR="0097581B">
              <w:rPr>
                <w:noProof/>
                <w:webHidden/>
              </w:rPr>
              <w:tab/>
            </w:r>
            <w:r w:rsidR="0097581B">
              <w:rPr>
                <w:noProof/>
                <w:webHidden/>
              </w:rPr>
              <w:fldChar w:fldCharType="begin"/>
            </w:r>
            <w:r w:rsidR="0097581B">
              <w:rPr>
                <w:noProof/>
                <w:webHidden/>
              </w:rPr>
              <w:instrText xml:space="preserve"> PAGEREF _Toc170134418 \h </w:instrText>
            </w:r>
            <w:r w:rsidR="0097581B">
              <w:rPr>
                <w:noProof/>
                <w:webHidden/>
              </w:rPr>
            </w:r>
            <w:r w:rsidR="0097581B">
              <w:rPr>
                <w:noProof/>
                <w:webHidden/>
              </w:rPr>
              <w:fldChar w:fldCharType="separate"/>
            </w:r>
            <w:r w:rsidR="0059216A">
              <w:rPr>
                <w:noProof/>
                <w:webHidden/>
              </w:rPr>
              <w:t>14</w:t>
            </w:r>
            <w:r w:rsidR="0097581B">
              <w:rPr>
                <w:noProof/>
                <w:webHidden/>
              </w:rPr>
              <w:fldChar w:fldCharType="end"/>
            </w:r>
          </w:hyperlink>
        </w:p>
        <w:p w14:paraId="4B432C2F" w14:textId="06827006" w:rsidR="0097581B" w:rsidRDefault="00451E12">
          <w:pPr>
            <w:pStyle w:val="Inhopg1"/>
            <w:tabs>
              <w:tab w:val="right" w:leader="dot" w:pos="9062"/>
            </w:tabs>
            <w:rPr>
              <w:noProof/>
              <w:sz w:val="24"/>
              <w:lang w:val="en-GB" w:eastAsia="en-GB"/>
            </w:rPr>
          </w:pPr>
          <w:hyperlink w:anchor="_Toc170134419" w:history="1">
            <w:r w:rsidR="0097581B" w:rsidRPr="00DC06D0">
              <w:rPr>
                <w:rStyle w:val="Hyperlink"/>
                <w:noProof/>
              </w:rPr>
              <w:t>10: Concept</w:t>
            </w:r>
            <w:r w:rsidR="0097581B">
              <w:rPr>
                <w:noProof/>
                <w:webHidden/>
              </w:rPr>
              <w:tab/>
            </w:r>
            <w:r w:rsidR="0097581B">
              <w:rPr>
                <w:noProof/>
                <w:webHidden/>
              </w:rPr>
              <w:fldChar w:fldCharType="begin"/>
            </w:r>
            <w:r w:rsidR="0097581B">
              <w:rPr>
                <w:noProof/>
                <w:webHidden/>
              </w:rPr>
              <w:instrText xml:space="preserve"> PAGEREF _Toc170134419 \h </w:instrText>
            </w:r>
            <w:r w:rsidR="0097581B">
              <w:rPr>
                <w:noProof/>
                <w:webHidden/>
              </w:rPr>
            </w:r>
            <w:r w:rsidR="0097581B">
              <w:rPr>
                <w:noProof/>
                <w:webHidden/>
              </w:rPr>
              <w:fldChar w:fldCharType="separate"/>
            </w:r>
            <w:r w:rsidR="0059216A">
              <w:rPr>
                <w:noProof/>
                <w:webHidden/>
              </w:rPr>
              <w:t>14</w:t>
            </w:r>
            <w:r w:rsidR="0097581B">
              <w:rPr>
                <w:noProof/>
                <w:webHidden/>
              </w:rPr>
              <w:fldChar w:fldCharType="end"/>
            </w:r>
          </w:hyperlink>
        </w:p>
        <w:p w14:paraId="6B02E602" w14:textId="6BE3CF57" w:rsidR="0097581B" w:rsidRDefault="00451E12">
          <w:pPr>
            <w:pStyle w:val="Inhopg1"/>
            <w:tabs>
              <w:tab w:val="right" w:leader="dot" w:pos="9062"/>
            </w:tabs>
            <w:rPr>
              <w:noProof/>
              <w:sz w:val="24"/>
              <w:lang w:val="en-GB" w:eastAsia="en-GB"/>
            </w:rPr>
          </w:pPr>
          <w:hyperlink w:anchor="_Toc170134420" w:history="1">
            <w:r w:rsidR="0097581B" w:rsidRPr="00DC06D0">
              <w:rPr>
                <w:rStyle w:val="Hyperlink"/>
                <w:noProof/>
              </w:rPr>
              <w:t>11: Uitwerking</w:t>
            </w:r>
            <w:r w:rsidR="0097581B">
              <w:rPr>
                <w:noProof/>
                <w:webHidden/>
              </w:rPr>
              <w:tab/>
            </w:r>
            <w:r w:rsidR="0097581B">
              <w:rPr>
                <w:noProof/>
                <w:webHidden/>
              </w:rPr>
              <w:fldChar w:fldCharType="begin"/>
            </w:r>
            <w:r w:rsidR="0097581B">
              <w:rPr>
                <w:noProof/>
                <w:webHidden/>
              </w:rPr>
              <w:instrText xml:space="preserve"> PAGEREF _Toc170134420 \h </w:instrText>
            </w:r>
            <w:r w:rsidR="0097581B">
              <w:rPr>
                <w:noProof/>
                <w:webHidden/>
              </w:rPr>
            </w:r>
            <w:r w:rsidR="0097581B">
              <w:rPr>
                <w:noProof/>
                <w:webHidden/>
              </w:rPr>
              <w:fldChar w:fldCharType="separate"/>
            </w:r>
            <w:r w:rsidR="0059216A">
              <w:rPr>
                <w:noProof/>
                <w:webHidden/>
              </w:rPr>
              <w:t>14</w:t>
            </w:r>
            <w:r w:rsidR="0097581B">
              <w:rPr>
                <w:noProof/>
                <w:webHidden/>
              </w:rPr>
              <w:fldChar w:fldCharType="end"/>
            </w:r>
          </w:hyperlink>
        </w:p>
        <w:p w14:paraId="693EB9E2" w14:textId="25ADB9B6" w:rsidR="0097581B" w:rsidRDefault="00451E12">
          <w:pPr>
            <w:pStyle w:val="Inhopg2"/>
            <w:tabs>
              <w:tab w:val="right" w:leader="dot" w:pos="9062"/>
            </w:tabs>
            <w:rPr>
              <w:noProof/>
              <w:sz w:val="24"/>
              <w:lang w:val="en-GB" w:eastAsia="en-GB"/>
            </w:rPr>
          </w:pPr>
          <w:hyperlink w:anchor="_Toc170134421" w:history="1">
            <w:r w:rsidR="0097581B" w:rsidRPr="00DC06D0">
              <w:rPr>
                <w:rStyle w:val="Hyperlink"/>
                <w:noProof/>
              </w:rPr>
              <w:t>11.1: De brace</w:t>
            </w:r>
            <w:r w:rsidR="0097581B">
              <w:rPr>
                <w:noProof/>
                <w:webHidden/>
              </w:rPr>
              <w:tab/>
            </w:r>
            <w:r w:rsidR="0097581B">
              <w:rPr>
                <w:noProof/>
                <w:webHidden/>
              </w:rPr>
              <w:fldChar w:fldCharType="begin"/>
            </w:r>
            <w:r w:rsidR="0097581B">
              <w:rPr>
                <w:noProof/>
                <w:webHidden/>
              </w:rPr>
              <w:instrText xml:space="preserve"> PAGEREF _Toc170134421 \h </w:instrText>
            </w:r>
            <w:r w:rsidR="0097581B">
              <w:rPr>
                <w:noProof/>
                <w:webHidden/>
              </w:rPr>
            </w:r>
            <w:r w:rsidR="0097581B">
              <w:rPr>
                <w:noProof/>
                <w:webHidden/>
              </w:rPr>
              <w:fldChar w:fldCharType="separate"/>
            </w:r>
            <w:r w:rsidR="0059216A">
              <w:rPr>
                <w:noProof/>
                <w:webHidden/>
              </w:rPr>
              <w:t>14</w:t>
            </w:r>
            <w:r w:rsidR="0097581B">
              <w:rPr>
                <w:noProof/>
                <w:webHidden/>
              </w:rPr>
              <w:fldChar w:fldCharType="end"/>
            </w:r>
          </w:hyperlink>
        </w:p>
        <w:p w14:paraId="266E0751" w14:textId="460A69D9" w:rsidR="0097581B" w:rsidRDefault="00451E12">
          <w:pPr>
            <w:pStyle w:val="Inhopg2"/>
            <w:tabs>
              <w:tab w:val="right" w:leader="dot" w:pos="9062"/>
            </w:tabs>
            <w:rPr>
              <w:noProof/>
              <w:sz w:val="24"/>
              <w:lang w:val="en-GB" w:eastAsia="en-GB"/>
            </w:rPr>
          </w:pPr>
          <w:hyperlink w:anchor="_Toc170134422" w:history="1">
            <w:r w:rsidR="0097581B" w:rsidRPr="00DC06D0">
              <w:rPr>
                <w:rStyle w:val="Hyperlink"/>
                <w:noProof/>
              </w:rPr>
              <w:t>11.2: Indicaties voor Gebruik</w:t>
            </w:r>
            <w:r w:rsidR="0097581B">
              <w:rPr>
                <w:noProof/>
                <w:webHidden/>
              </w:rPr>
              <w:tab/>
            </w:r>
            <w:r w:rsidR="0097581B">
              <w:rPr>
                <w:noProof/>
                <w:webHidden/>
              </w:rPr>
              <w:fldChar w:fldCharType="begin"/>
            </w:r>
            <w:r w:rsidR="0097581B">
              <w:rPr>
                <w:noProof/>
                <w:webHidden/>
              </w:rPr>
              <w:instrText xml:space="preserve"> PAGEREF _Toc170134422 \h </w:instrText>
            </w:r>
            <w:r w:rsidR="0097581B">
              <w:rPr>
                <w:noProof/>
                <w:webHidden/>
              </w:rPr>
            </w:r>
            <w:r w:rsidR="0097581B">
              <w:rPr>
                <w:noProof/>
                <w:webHidden/>
              </w:rPr>
              <w:fldChar w:fldCharType="separate"/>
            </w:r>
            <w:r w:rsidR="0059216A">
              <w:rPr>
                <w:noProof/>
                <w:webHidden/>
              </w:rPr>
              <w:t>15</w:t>
            </w:r>
            <w:r w:rsidR="0097581B">
              <w:rPr>
                <w:noProof/>
                <w:webHidden/>
              </w:rPr>
              <w:fldChar w:fldCharType="end"/>
            </w:r>
          </w:hyperlink>
        </w:p>
        <w:p w14:paraId="661B7DB3" w14:textId="3A1F1C7A" w:rsidR="0097581B" w:rsidRDefault="00451E12">
          <w:pPr>
            <w:pStyle w:val="Inhopg2"/>
            <w:tabs>
              <w:tab w:val="right" w:leader="dot" w:pos="9062"/>
            </w:tabs>
            <w:rPr>
              <w:noProof/>
              <w:sz w:val="24"/>
              <w:lang w:val="en-GB" w:eastAsia="en-GB"/>
            </w:rPr>
          </w:pPr>
          <w:hyperlink w:anchor="_Toc170134423" w:history="1">
            <w:r w:rsidR="0097581B" w:rsidRPr="00DC06D0">
              <w:rPr>
                <w:rStyle w:val="Hyperlink"/>
                <w:noProof/>
              </w:rPr>
              <w:t>11.3: De voordelen</w:t>
            </w:r>
            <w:r w:rsidR="0097581B">
              <w:rPr>
                <w:noProof/>
                <w:webHidden/>
              </w:rPr>
              <w:tab/>
            </w:r>
            <w:r w:rsidR="0097581B">
              <w:rPr>
                <w:noProof/>
                <w:webHidden/>
              </w:rPr>
              <w:fldChar w:fldCharType="begin"/>
            </w:r>
            <w:r w:rsidR="0097581B">
              <w:rPr>
                <w:noProof/>
                <w:webHidden/>
              </w:rPr>
              <w:instrText xml:space="preserve"> PAGEREF _Toc170134423 \h </w:instrText>
            </w:r>
            <w:r w:rsidR="0097581B">
              <w:rPr>
                <w:noProof/>
                <w:webHidden/>
              </w:rPr>
            </w:r>
            <w:r w:rsidR="0097581B">
              <w:rPr>
                <w:noProof/>
                <w:webHidden/>
              </w:rPr>
              <w:fldChar w:fldCharType="separate"/>
            </w:r>
            <w:r w:rsidR="0059216A">
              <w:rPr>
                <w:noProof/>
                <w:webHidden/>
              </w:rPr>
              <w:t>15</w:t>
            </w:r>
            <w:r w:rsidR="0097581B">
              <w:rPr>
                <w:noProof/>
                <w:webHidden/>
              </w:rPr>
              <w:fldChar w:fldCharType="end"/>
            </w:r>
          </w:hyperlink>
        </w:p>
        <w:p w14:paraId="47B21C9C" w14:textId="12D4E914" w:rsidR="0097581B" w:rsidRDefault="00451E12">
          <w:pPr>
            <w:pStyle w:val="Inhopg1"/>
            <w:tabs>
              <w:tab w:val="right" w:leader="dot" w:pos="9062"/>
            </w:tabs>
            <w:rPr>
              <w:noProof/>
              <w:sz w:val="24"/>
              <w:lang w:val="en-GB" w:eastAsia="en-GB"/>
            </w:rPr>
          </w:pPr>
          <w:hyperlink w:anchor="_Toc170134424" w:history="1">
            <w:r w:rsidR="0097581B" w:rsidRPr="00DC06D0">
              <w:rPr>
                <w:rStyle w:val="Hyperlink"/>
                <w:noProof/>
              </w:rPr>
              <w:t>12: Conclusie</w:t>
            </w:r>
            <w:r w:rsidR="0097581B">
              <w:rPr>
                <w:noProof/>
                <w:webHidden/>
              </w:rPr>
              <w:tab/>
            </w:r>
            <w:r w:rsidR="0097581B">
              <w:rPr>
                <w:noProof/>
                <w:webHidden/>
              </w:rPr>
              <w:fldChar w:fldCharType="begin"/>
            </w:r>
            <w:r w:rsidR="0097581B">
              <w:rPr>
                <w:noProof/>
                <w:webHidden/>
              </w:rPr>
              <w:instrText xml:space="preserve"> PAGEREF _Toc170134424 \h </w:instrText>
            </w:r>
            <w:r w:rsidR="0097581B">
              <w:rPr>
                <w:noProof/>
                <w:webHidden/>
              </w:rPr>
            </w:r>
            <w:r w:rsidR="0097581B">
              <w:rPr>
                <w:noProof/>
                <w:webHidden/>
              </w:rPr>
              <w:fldChar w:fldCharType="separate"/>
            </w:r>
            <w:r w:rsidR="0059216A">
              <w:rPr>
                <w:noProof/>
                <w:webHidden/>
              </w:rPr>
              <w:t>15</w:t>
            </w:r>
            <w:r w:rsidR="0097581B">
              <w:rPr>
                <w:noProof/>
                <w:webHidden/>
              </w:rPr>
              <w:fldChar w:fldCharType="end"/>
            </w:r>
          </w:hyperlink>
        </w:p>
        <w:p w14:paraId="17006BAF" w14:textId="14FA3FE1" w:rsidR="0097581B" w:rsidRDefault="00451E12">
          <w:pPr>
            <w:pStyle w:val="Inhopg1"/>
            <w:tabs>
              <w:tab w:val="right" w:leader="dot" w:pos="9062"/>
            </w:tabs>
            <w:rPr>
              <w:noProof/>
              <w:sz w:val="24"/>
              <w:lang w:val="en-GB" w:eastAsia="en-GB"/>
            </w:rPr>
          </w:pPr>
          <w:hyperlink w:anchor="_Toc170134425" w:history="1">
            <w:r w:rsidR="0097581B" w:rsidRPr="00DC06D0">
              <w:rPr>
                <w:rStyle w:val="Hyperlink"/>
                <w:noProof/>
                <w:lang w:val="en-GB"/>
              </w:rPr>
              <w:t>13: Bronnen</w:t>
            </w:r>
            <w:r w:rsidR="0097581B">
              <w:rPr>
                <w:noProof/>
                <w:webHidden/>
              </w:rPr>
              <w:tab/>
            </w:r>
            <w:r w:rsidR="0097581B">
              <w:rPr>
                <w:noProof/>
                <w:webHidden/>
              </w:rPr>
              <w:fldChar w:fldCharType="begin"/>
            </w:r>
            <w:r w:rsidR="0097581B">
              <w:rPr>
                <w:noProof/>
                <w:webHidden/>
              </w:rPr>
              <w:instrText xml:space="preserve"> PAGEREF _Toc170134425 \h </w:instrText>
            </w:r>
            <w:r w:rsidR="0097581B">
              <w:rPr>
                <w:noProof/>
                <w:webHidden/>
              </w:rPr>
            </w:r>
            <w:r w:rsidR="0097581B">
              <w:rPr>
                <w:noProof/>
                <w:webHidden/>
              </w:rPr>
              <w:fldChar w:fldCharType="separate"/>
            </w:r>
            <w:r w:rsidR="0059216A">
              <w:rPr>
                <w:noProof/>
                <w:webHidden/>
              </w:rPr>
              <w:t>16</w:t>
            </w:r>
            <w:r w:rsidR="0097581B">
              <w:rPr>
                <w:noProof/>
                <w:webHidden/>
              </w:rPr>
              <w:fldChar w:fldCharType="end"/>
            </w:r>
          </w:hyperlink>
        </w:p>
        <w:p w14:paraId="29FA7760" w14:textId="220766AB" w:rsidR="0097581B" w:rsidRDefault="0097581B">
          <w:pPr>
            <w:rPr>
              <w:b/>
              <w:bCs/>
            </w:rPr>
          </w:pPr>
          <w:r>
            <w:rPr>
              <w:b/>
              <w:bCs/>
            </w:rPr>
            <w:lastRenderedPageBreak/>
            <w:fldChar w:fldCharType="end"/>
          </w:r>
        </w:p>
      </w:sdtContent>
    </w:sdt>
    <w:p w14:paraId="0E01EFA8" w14:textId="44C8ACE5" w:rsidR="00A658C8" w:rsidRPr="00010A0B" w:rsidRDefault="00A658C8" w:rsidP="00010A0B">
      <w:bookmarkStart w:id="6" w:name="_Toc170134397"/>
      <w:r w:rsidRPr="009B192F">
        <w:rPr>
          <w:sz w:val="36"/>
          <w:szCs w:val="36"/>
        </w:rPr>
        <w:t>1: Vooronderzoek</w:t>
      </w:r>
      <w:bookmarkEnd w:id="5"/>
      <w:bookmarkEnd w:id="6"/>
    </w:p>
    <w:p w14:paraId="7B53C4BD" w14:textId="437FF6B1" w:rsidR="00A658C8" w:rsidRPr="0023397A" w:rsidRDefault="0023397A" w:rsidP="00A658C8">
      <w:pPr>
        <w:rPr>
          <w:rFonts w:ascii="Times New Roman" w:hAnsi="Times New Roman" w:cs="Times New Roman"/>
          <w:bCs/>
          <w:sz w:val="24"/>
        </w:rPr>
      </w:pPr>
      <w:r w:rsidRPr="0023397A">
        <w:rPr>
          <w:rFonts w:ascii="Times New Roman" w:hAnsi="Times New Roman" w:cs="Times New Roman"/>
          <w:bCs/>
          <w:sz w:val="24"/>
        </w:rPr>
        <w:t xml:space="preserve">Dit onderzoek richt zich op het verkennen van de relatie tussen polsbreuken en polsbewegingen. </w:t>
      </w:r>
      <w:r w:rsidR="00BC67C8">
        <w:rPr>
          <w:rFonts w:ascii="Times New Roman" w:hAnsi="Times New Roman" w:cs="Times New Roman"/>
          <w:bCs/>
          <w:sz w:val="24"/>
        </w:rPr>
        <w:t>Er zal geke</w:t>
      </w:r>
      <w:r w:rsidRPr="0023397A">
        <w:rPr>
          <w:rFonts w:ascii="Times New Roman" w:hAnsi="Times New Roman" w:cs="Times New Roman"/>
          <w:bCs/>
          <w:sz w:val="24"/>
        </w:rPr>
        <w:t xml:space="preserve">ken </w:t>
      </w:r>
      <w:r w:rsidR="005B508F">
        <w:rPr>
          <w:rFonts w:ascii="Times New Roman" w:hAnsi="Times New Roman" w:cs="Times New Roman"/>
          <w:bCs/>
          <w:sz w:val="24"/>
        </w:rPr>
        <w:t xml:space="preserve">worden </w:t>
      </w:r>
      <w:r w:rsidRPr="0023397A">
        <w:rPr>
          <w:rFonts w:ascii="Times New Roman" w:hAnsi="Times New Roman" w:cs="Times New Roman"/>
          <w:bCs/>
          <w:sz w:val="24"/>
        </w:rPr>
        <w:t xml:space="preserve">naar de verschillende types polsbreuken, de anatomische structuren die hierbij betrokken zijn, en hoe deze breuken invloed kunnen hebben op de normale bewegingsmogelijkheden van het polsgewricht. Daarnaast </w:t>
      </w:r>
      <w:r w:rsidR="00E04990">
        <w:rPr>
          <w:rFonts w:ascii="Times New Roman" w:hAnsi="Times New Roman" w:cs="Times New Roman"/>
          <w:bCs/>
          <w:sz w:val="24"/>
        </w:rPr>
        <w:t>zal er</w:t>
      </w:r>
      <w:r w:rsidRPr="0023397A">
        <w:rPr>
          <w:rFonts w:ascii="Times New Roman" w:hAnsi="Times New Roman" w:cs="Times New Roman"/>
          <w:bCs/>
          <w:sz w:val="24"/>
        </w:rPr>
        <w:t xml:space="preserve"> </w:t>
      </w:r>
      <w:r w:rsidR="00E04990">
        <w:rPr>
          <w:rFonts w:ascii="Times New Roman" w:hAnsi="Times New Roman" w:cs="Times New Roman"/>
          <w:bCs/>
          <w:sz w:val="24"/>
        </w:rPr>
        <w:t>onderzocht worden</w:t>
      </w:r>
      <w:r w:rsidRPr="0023397A">
        <w:rPr>
          <w:rFonts w:ascii="Times New Roman" w:hAnsi="Times New Roman" w:cs="Times New Roman"/>
          <w:bCs/>
          <w:sz w:val="24"/>
        </w:rPr>
        <w:t xml:space="preserve"> welke revalidatiestrategieën en behandelingsopties het meest effectief zijn om functieverlies te minimaliseren en </w:t>
      </w:r>
      <w:r w:rsidR="00E04990">
        <w:rPr>
          <w:rFonts w:ascii="Times New Roman" w:hAnsi="Times New Roman" w:cs="Times New Roman"/>
          <w:bCs/>
          <w:sz w:val="24"/>
        </w:rPr>
        <w:t xml:space="preserve">het </w:t>
      </w:r>
      <w:r w:rsidRPr="0023397A">
        <w:rPr>
          <w:rFonts w:ascii="Times New Roman" w:hAnsi="Times New Roman" w:cs="Times New Roman"/>
          <w:bCs/>
          <w:sz w:val="24"/>
        </w:rPr>
        <w:t xml:space="preserve">herstel </w:t>
      </w:r>
      <w:r w:rsidR="00E04990">
        <w:rPr>
          <w:rFonts w:ascii="Times New Roman" w:hAnsi="Times New Roman" w:cs="Times New Roman"/>
          <w:bCs/>
          <w:sz w:val="24"/>
        </w:rPr>
        <w:t xml:space="preserve">van de pols </w:t>
      </w:r>
      <w:r w:rsidRPr="0023397A">
        <w:rPr>
          <w:rFonts w:ascii="Times New Roman" w:hAnsi="Times New Roman" w:cs="Times New Roman"/>
          <w:bCs/>
          <w:sz w:val="24"/>
        </w:rPr>
        <w:t>te bevorderen.</w:t>
      </w:r>
    </w:p>
    <w:p w14:paraId="57AF7627" w14:textId="4CA1A3BF" w:rsidR="00A658C8" w:rsidRPr="009B192F" w:rsidRDefault="00A658C8" w:rsidP="00A658C8">
      <w:pPr>
        <w:pStyle w:val="Kop2"/>
        <w:rPr>
          <w:sz w:val="28"/>
          <w:szCs w:val="28"/>
        </w:rPr>
      </w:pPr>
      <w:bookmarkStart w:id="7" w:name="_Toc1742354686"/>
      <w:bookmarkStart w:id="8" w:name="_Toc168659996"/>
      <w:bookmarkStart w:id="9" w:name="_Toc813085103"/>
      <w:bookmarkStart w:id="10" w:name="_Toc170133956"/>
      <w:bookmarkStart w:id="11" w:name="_Toc170134398"/>
      <w:r w:rsidRPr="009B192F">
        <w:rPr>
          <w:rStyle w:val="Kop2Char"/>
          <w:sz w:val="28"/>
          <w:szCs w:val="28"/>
        </w:rPr>
        <w:t>1.1: Mogelijke oorzaken voor pols problemen</w:t>
      </w:r>
      <w:bookmarkEnd w:id="7"/>
      <w:bookmarkEnd w:id="8"/>
      <w:bookmarkEnd w:id="9"/>
      <w:bookmarkEnd w:id="10"/>
      <w:bookmarkEnd w:id="11"/>
    </w:p>
    <w:p w14:paraId="01549ACD" w14:textId="77777777" w:rsidR="00A658C8" w:rsidRPr="009B192F" w:rsidRDefault="00A658C8" w:rsidP="00A658C8">
      <w:pPr>
        <w:pStyle w:val="Lijstalinea"/>
        <w:numPr>
          <w:ilvl w:val="0"/>
          <w:numId w:val="2"/>
        </w:numPr>
        <w:rPr>
          <w:rFonts w:cstheme="minorHAnsi"/>
        </w:rPr>
      </w:pPr>
      <w:proofErr w:type="spellStart"/>
      <w:r w:rsidRPr="009B192F">
        <w:rPr>
          <w:rFonts w:cstheme="minorHAnsi"/>
        </w:rPr>
        <w:t>Carpal</w:t>
      </w:r>
      <w:proofErr w:type="spellEnd"/>
      <w:r w:rsidRPr="009B192F">
        <w:rPr>
          <w:rFonts w:cstheme="minorHAnsi"/>
        </w:rPr>
        <w:t xml:space="preserve"> tunnel </w:t>
      </w:r>
      <w:proofErr w:type="spellStart"/>
      <w:r w:rsidRPr="009B192F">
        <w:rPr>
          <w:rFonts w:cstheme="minorHAnsi"/>
        </w:rPr>
        <w:t>syndrome</w:t>
      </w:r>
      <w:proofErr w:type="spellEnd"/>
      <w:r w:rsidRPr="009B192F">
        <w:rPr>
          <w:rFonts w:cstheme="minorHAnsi"/>
        </w:rPr>
        <w:t xml:space="preserve"> (Carpaal tunnel syndroom)</w:t>
      </w:r>
    </w:p>
    <w:p w14:paraId="25C35BC7" w14:textId="77777777" w:rsidR="00A658C8" w:rsidRPr="009B192F" w:rsidRDefault="00A658C8" w:rsidP="00A658C8">
      <w:pPr>
        <w:pStyle w:val="Lijstalinea"/>
        <w:numPr>
          <w:ilvl w:val="0"/>
          <w:numId w:val="2"/>
        </w:numPr>
        <w:rPr>
          <w:rFonts w:cstheme="minorHAnsi"/>
        </w:rPr>
      </w:pPr>
      <w:proofErr w:type="spellStart"/>
      <w:r w:rsidRPr="009B192F">
        <w:rPr>
          <w:rFonts w:cstheme="minorHAnsi"/>
        </w:rPr>
        <w:t>Scaphoid</w:t>
      </w:r>
      <w:proofErr w:type="spellEnd"/>
      <w:r w:rsidRPr="009B192F">
        <w:rPr>
          <w:rFonts w:cstheme="minorHAnsi"/>
        </w:rPr>
        <w:t xml:space="preserve"> </w:t>
      </w:r>
      <w:proofErr w:type="spellStart"/>
      <w:r w:rsidRPr="009B192F">
        <w:rPr>
          <w:rFonts w:cstheme="minorHAnsi"/>
        </w:rPr>
        <w:t>fracture</w:t>
      </w:r>
      <w:proofErr w:type="spellEnd"/>
      <w:r w:rsidRPr="009B192F">
        <w:rPr>
          <w:rFonts w:cstheme="minorHAnsi"/>
        </w:rPr>
        <w:t xml:space="preserve"> (Scafoïd fractuur)</w:t>
      </w:r>
    </w:p>
    <w:p w14:paraId="52A4A8B3" w14:textId="77777777" w:rsidR="00A658C8" w:rsidRPr="009B192F" w:rsidRDefault="00A658C8" w:rsidP="00A658C8">
      <w:pPr>
        <w:pStyle w:val="Lijstalinea"/>
        <w:numPr>
          <w:ilvl w:val="0"/>
          <w:numId w:val="2"/>
        </w:numPr>
        <w:rPr>
          <w:rFonts w:cstheme="minorHAnsi"/>
        </w:rPr>
      </w:pPr>
      <w:proofErr w:type="spellStart"/>
      <w:r w:rsidRPr="009B192F">
        <w:rPr>
          <w:rFonts w:cstheme="minorHAnsi"/>
        </w:rPr>
        <w:t>Sprain</w:t>
      </w:r>
      <w:proofErr w:type="spellEnd"/>
      <w:r w:rsidRPr="009B192F">
        <w:rPr>
          <w:rFonts w:cstheme="minorHAnsi"/>
        </w:rPr>
        <w:t xml:space="preserve"> (verstuiking)</w:t>
      </w:r>
    </w:p>
    <w:p w14:paraId="11E8C458" w14:textId="77777777" w:rsidR="00A658C8" w:rsidRPr="009B192F" w:rsidRDefault="00A658C8" w:rsidP="00A658C8">
      <w:pPr>
        <w:pStyle w:val="Lijstalinea"/>
        <w:numPr>
          <w:ilvl w:val="0"/>
          <w:numId w:val="2"/>
        </w:numPr>
        <w:rPr>
          <w:rFonts w:cstheme="minorHAnsi"/>
        </w:rPr>
      </w:pPr>
      <w:proofErr w:type="spellStart"/>
      <w:r w:rsidRPr="009B192F">
        <w:rPr>
          <w:rFonts w:cstheme="minorHAnsi"/>
        </w:rPr>
        <w:t>Distal</w:t>
      </w:r>
      <w:proofErr w:type="spellEnd"/>
      <w:r w:rsidRPr="009B192F">
        <w:rPr>
          <w:rFonts w:cstheme="minorHAnsi"/>
        </w:rPr>
        <w:t xml:space="preserve"> radius </w:t>
      </w:r>
      <w:proofErr w:type="spellStart"/>
      <w:r w:rsidRPr="009B192F">
        <w:rPr>
          <w:rFonts w:cstheme="minorHAnsi"/>
        </w:rPr>
        <w:t>fracture</w:t>
      </w:r>
      <w:proofErr w:type="spellEnd"/>
      <w:r w:rsidRPr="009B192F">
        <w:rPr>
          <w:rFonts w:cstheme="minorHAnsi"/>
        </w:rPr>
        <w:t xml:space="preserve"> (Distale radiusfractuur)</w:t>
      </w:r>
    </w:p>
    <w:p w14:paraId="29C10F94" w14:textId="77777777" w:rsidR="00A658C8" w:rsidRPr="009B192F" w:rsidRDefault="00A658C8" w:rsidP="00A658C8">
      <w:pPr>
        <w:pStyle w:val="Lijstalinea"/>
        <w:numPr>
          <w:ilvl w:val="0"/>
          <w:numId w:val="2"/>
        </w:numPr>
        <w:rPr>
          <w:rFonts w:cstheme="minorHAnsi"/>
        </w:rPr>
      </w:pPr>
      <w:proofErr w:type="spellStart"/>
      <w:r w:rsidRPr="009B192F">
        <w:rPr>
          <w:rFonts w:cstheme="minorHAnsi"/>
        </w:rPr>
        <w:t>Scapholunate</w:t>
      </w:r>
      <w:proofErr w:type="spellEnd"/>
      <w:r w:rsidRPr="009B192F">
        <w:rPr>
          <w:rFonts w:cstheme="minorHAnsi"/>
        </w:rPr>
        <w:t xml:space="preserve"> </w:t>
      </w:r>
      <w:proofErr w:type="spellStart"/>
      <w:r w:rsidRPr="009B192F">
        <w:rPr>
          <w:rFonts w:cstheme="minorHAnsi"/>
        </w:rPr>
        <w:t>instability</w:t>
      </w:r>
      <w:proofErr w:type="spellEnd"/>
      <w:r w:rsidRPr="009B192F">
        <w:rPr>
          <w:rFonts w:cstheme="minorHAnsi"/>
        </w:rPr>
        <w:t xml:space="preserve"> (</w:t>
      </w:r>
      <w:proofErr w:type="spellStart"/>
      <w:r w:rsidRPr="009B192F">
        <w:rPr>
          <w:rFonts w:cstheme="minorHAnsi"/>
        </w:rPr>
        <w:t>scapholunate</w:t>
      </w:r>
      <w:proofErr w:type="spellEnd"/>
      <w:r w:rsidRPr="009B192F">
        <w:rPr>
          <w:rFonts w:cstheme="minorHAnsi"/>
        </w:rPr>
        <w:t xml:space="preserve"> instabiliteit</w:t>
      </w:r>
    </w:p>
    <w:p w14:paraId="52EC264E" w14:textId="77777777" w:rsidR="002D2A8B" w:rsidRDefault="002D2A8B" w:rsidP="002D2A8B">
      <w:pPr>
        <w:rPr>
          <w:rFonts w:cstheme="minorHAnsi"/>
        </w:rPr>
      </w:pPr>
    </w:p>
    <w:p w14:paraId="6168CF19" w14:textId="573000EE" w:rsidR="002D2A8B" w:rsidRPr="009B040C" w:rsidRDefault="00BA7536" w:rsidP="002D2A8B">
      <w:pPr>
        <w:pStyle w:val="Kop1"/>
        <w:rPr>
          <w:rStyle w:val="Zwaar"/>
          <w:b w:val="0"/>
        </w:rPr>
      </w:pPr>
      <w:r>
        <w:rPr>
          <w:rStyle w:val="Zwaar"/>
          <w:b w:val="0"/>
        </w:rPr>
        <w:t>1.2</w:t>
      </w:r>
      <w:r w:rsidR="002D2A8B" w:rsidRPr="009B040C">
        <w:rPr>
          <w:rStyle w:val="Zwaar"/>
          <w:b w:val="0"/>
        </w:rPr>
        <w:t xml:space="preserve">: Behandelstrategieën </w:t>
      </w:r>
    </w:p>
    <w:p w14:paraId="0CDDD657" w14:textId="77777777" w:rsidR="002D2A8B" w:rsidRPr="00D723BA" w:rsidRDefault="002D2A8B" w:rsidP="002D2A8B">
      <w:pPr>
        <w:rPr>
          <w:szCs w:val="22"/>
        </w:rPr>
      </w:pPr>
      <w:r w:rsidRPr="00D723BA">
        <w:rPr>
          <w:szCs w:val="22"/>
        </w:rPr>
        <w:t>Conservatieve Behandeling: Fysiotherapie, immobilisatie, pijnmanagement.</w:t>
      </w:r>
    </w:p>
    <w:p w14:paraId="35747C6E" w14:textId="77777777" w:rsidR="002D2A8B" w:rsidRPr="00D723BA" w:rsidRDefault="002D2A8B" w:rsidP="002D2A8B">
      <w:pPr>
        <w:rPr>
          <w:szCs w:val="22"/>
        </w:rPr>
      </w:pPr>
      <w:r w:rsidRPr="00D723BA">
        <w:rPr>
          <w:szCs w:val="22"/>
        </w:rPr>
        <w:t>Medicamenteuze Behandeling: Analgetica, ontstekingsremmers.</w:t>
      </w:r>
    </w:p>
    <w:p w14:paraId="50D663F9" w14:textId="77777777" w:rsidR="002D2A8B" w:rsidRPr="00D723BA" w:rsidRDefault="002D2A8B" w:rsidP="002D2A8B">
      <w:r>
        <w:t>Chirurgische Interventie: Bij ernstige gevallen met structurele schade.</w:t>
      </w:r>
    </w:p>
    <w:p w14:paraId="3E5F19AD" w14:textId="77777777" w:rsidR="002D2A8B" w:rsidRPr="002D2A8B" w:rsidRDefault="002D2A8B" w:rsidP="002D2A8B">
      <w:pPr>
        <w:rPr>
          <w:rFonts w:cstheme="minorHAnsi"/>
        </w:rPr>
      </w:pPr>
    </w:p>
    <w:p w14:paraId="71437FFE" w14:textId="77777777" w:rsidR="00282450" w:rsidRPr="00282450" w:rsidRDefault="00282450" w:rsidP="00282450">
      <w:pPr>
        <w:ind w:left="360"/>
        <w:rPr>
          <w:rFonts w:cstheme="minorHAnsi"/>
        </w:rPr>
      </w:pPr>
    </w:p>
    <w:p w14:paraId="6E7F6FAA" w14:textId="77777777" w:rsidR="00A658C8" w:rsidRPr="009B192F" w:rsidRDefault="00A658C8" w:rsidP="00A658C8">
      <w:pPr>
        <w:rPr>
          <w:rFonts w:cstheme="minorHAnsi"/>
        </w:rPr>
      </w:pPr>
    </w:p>
    <w:p w14:paraId="29EBB0DD" w14:textId="77777777" w:rsidR="00A658C8" w:rsidRPr="009B192F" w:rsidRDefault="00A658C8" w:rsidP="00A658C8">
      <w:pPr>
        <w:rPr>
          <w:rFonts w:cstheme="minorHAnsi"/>
        </w:rPr>
      </w:pPr>
    </w:p>
    <w:p w14:paraId="51ECDB89" w14:textId="77777777" w:rsidR="00A658C8" w:rsidRPr="009B192F" w:rsidRDefault="00A658C8" w:rsidP="00A658C8">
      <w:pPr>
        <w:pStyle w:val="Lijstalinea"/>
        <w:numPr>
          <w:ilvl w:val="0"/>
          <w:numId w:val="13"/>
        </w:numPr>
        <w:rPr>
          <w:rFonts w:cstheme="minorHAnsi"/>
          <w:u w:val="single"/>
        </w:rPr>
      </w:pPr>
      <w:proofErr w:type="spellStart"/>
      <w:r w:rsidRPr="009B192F">
        <w:rPr>
          <w:rFonts w:cstheme="minorHAnsi"/>
          <w:b/>
          <w:bCs/>
          <w:u w:val="single"/>
        </w:rPr>
        <w:t>Carpal</w:t>
      </w:r>
      <w:proofErr w:type="spellEnd"/>
      <w:r w:rsidRPr="009B192F">
        <w:rPr>
          <w:rFonts w:cstheme="minorHAnsi"/>
          <w:b/>
          <w:bCs/>
          <w:u w:val="single"/>
        </w:rPr>
        <w:t xml:space="preserve"> tunnel </w:t>
      </w:r>
      <w:proofErr w:type="spellStart"/>
      <w:r w:rsidRPr="009B192F">
        <w:rPr>
          <w:rFonts w:cstheme="minorHAnsi"/>
          <w:b/>
          <w:bCs/>
          <w:u w:val="single"/>
        </w:rPr>
        <w:t>syndrome</w:t>
      </w:r>
      <w:proofErr w:type="spellEnd"/>
      <w:r w:rsidRPr="009B192F">
        <w:rPr>
          <w:rFonts w:cstheme="minorHAnsi"/>
          <w:b/>
          <w:bCs/>
          <w:u w:val="single"/>
        </w:rPr>
        <w:t xml:space="preserve"> (Carpaal</w:t>
      </w:r>
      <w:r w:rsidRPr="009B192F">
        <w:rPr>
          <w:rFonts w:cstheme="minorHAnsi"/>
          <w:u w:val="single"/>
        </w:rPr>
        <w:t xml:space="preserve"> </w:t>
      </w:r>
      <w:r w:rsidRPr="009B192F">
        <w:rPr>
          <w:rFonts w:cstheme="minorHAnsi"/>
          <w:b/>
          <w:bCs/>
          <w:u w:val="single"/>
        </w:rPr>
        <w:t>tunnel syndroom)</w:t>
      </w:r>
    </w:p>
    <w:p w14:paraId="06AEFB07" w14:textId="6453972A" w:rsidR="00A658C8" w:rsidRPr="009B192F" w:rsidRDefault="7215E790" w:rsidP="00A658C8">
      <w:r>
        <w:rPr>
          <w:noProof/>
        </w:rPr>
        <w:drawing>
          <wp:inline distT="0" distB="0" distL="0" distR="0" wp14:anchorId="3C2A4EBC" wp14:editId="085917AB">
            <wp:extent cx="1876425" cy="1645781"/>
            <wp:effectExtent l="0" t="0" r="0" b="0"/>
            <wp:docPr id="1644685567" name="Afbeelding 1644685567" descr="Afbeelding met tekst, vinger, nagel, ha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44685567"/>
                    <pic:cNvPicPr/>
                  </pic:nvPicPr>
                  <pic:blipFill>
                    <a:blip r:embed="rId17">
                      <a:extLst>
                        <a:ext uri="{28A0092B-C50C-407E-A947-70E740481C1C}">
                          <a14:useLocalDpi xmlns:a14="http://schemas.microsoft.com/office/drawing/2010/main" val="0"/>
                        </a:ext>
                      </a:extLst>
                    </a:blip>
                    <a:stretch>
                      <a:fillRect/>
                    </a:stretch>
                  </pic:blipFill>
                  <pic:spPr>
                    <a:xfrm>
                      <a:off x="0" y="0"/>
                      <a:ext cx="1876425" cy="1645781"/>
                    </a:xfrm>
                    <a:prstGeom prst="rect">
                      <a:avLst/>
                    </a:prstGeom>
                  </pic:spPr>
                </pic:pic>
              </a:graphicData>
            </a:graphic>
          </wp:inline>
        </w:drawing>
      </w:r>
    </w:p>
    <w:p w14:paraId="01E0F05F" w14:textId="49679214" w:rsidR="00A658C8" w:rsidRPr="009B192F" w:rsidRDefault="00DC270E" w:rsidP="00A658C8">
      <w:pPr>
        <w:rPr>
          <w:rFonts w:cstheme="minorHAnsi"/>
        </w:rPr>
      </w:pPr>
      <w:r>
        <w:rPr>
          <w:rFonts w:cstheme="minorHAnsi"/>
        </w:rPr>
        <w:t>(afbeelding 1.</w:t>
      </w:r>
      <w:r w:rsidR="004855BA">
        <w:rPr>
          <w:rFonts w:cstheme="minorHAnsi"/>
        </w:rPr>
        <w:t>1</w:t>
      </w:r>
      <w:r>
        <w:rPr>
          <w:rFonts w:cstheme="minorHAnsi"/>
        </w:rPr>
        <w:t>)</w:t>
      </w:r>
    </w:p>
    <w:p w14:paraId="2D722229" w14:textId="77777777" w:rsidR="00A658C8" w:rsidRPr="009B192F" w:rsidRDefault="00A658C8" w:rsidP="00A658C8">
      <w:pPr>
        <w:pStyle w:val="Lijstalinea"/>
        <w:numPr>
          <w:ilvl w:val="0"/>
          <w:numId w:val="16"/>
        </w:numPr>
        <w:rPr>
          <w:rFonts w:cstheme="minorHAnsi"/>
          <w:b/>
          <w:bCs/>
        </w:rPr>
      </w:pPr>
      <w:r w:rsidRPr="009B192F">
        <w:rPr>
          <w:rFonts w:cstheme="minorHAnsi"/>
          <w:b/>
          <w:bCs/>
        </w:rPr>
        <w:lastRenderedPageBreak/>
        <w:t>Oorzaak:</w:t>
      </w:r>
    </w:p>
    <w:p w14:paraId="0E955AD6" w14:textId="77777777" w:rsidR="00A658C8" w:rsidRPr="009B192F" w:rsidRDefault="00A658C8" w:rsidP="00A658C8">
      <w:pPr>
        <w:pStyle w:val="Lijstalinea"/>
        <w:numPr>
          <w:ilvl w:val="0"/>
          <w:numId w:val="15"/>
        </w:numPr>
        <w:rPr>
          <w:rFonts w:cstheme="minorHAnsi"/>
        </w:rPr>
      </w:pPr>
      <w:r w:rsidRPr="009B192F">
        <w:rPr>
          <w:rFonts w:cstheme="minorHAnsi"/>
        </w:rPr>
        <w:t>Carpaal tunnel syndroom wordt veroorzaakt door idiopathische (</w:t>
      </w:r>
      <w:r w:rsidRPr="009B192F">
        <w:rPr>
          <w:rFonts w:cstheme="minorHAnsi"/>
          <w:color w:val="222233"/>
          <w:sz w:val="18"/>
          <w:szCs w:val="18"/>
          <w:shd w:val="clear" w:color="auto" w:fill="FFFFFF"/>
        </w:rPr>
        <w:t>1) Aandoening 2) Van onbekende oorzaak)</w:t>
      </w:r>
      <w:r w:rsidRPr="009B192F">
        <w:rPr>
          <w:rFonts w:cstheme="minorHAnsi"/>
          <w:szCs w:val="22"/>
        </w:rPr>
        <w:t xml:space="preserve"> </w:t>
      </w:r>
      <w:r w:rsidRPr="009B192F">
        <w:rPr>
          <w:rFonts w:cstheme="minorHAnsi"/>
        </w:rPr>
        <w:t>druk op het gebied rond de pols.</w:t>
      </w:r>
    </w:p>
    <w:p w14:paraId="12CA895B" w14:textId="77777777" w:rsidR="00A658C8" w:rsidRPr="009B192F" w:rsidRDefault="00A658C8" w:rsidP="00A658C8">
      <w:pPr>
        <w:rPr>
          <w:rFonts w:cstheme="minorHAnsi"/>
        </w:rPr>
      </w:pPr>
    </w:p>
    <w:p w14:paraId="7F0411B7" w14:textId="77777777" w:rsidR="00A658C8" w:rsidRPr="009B192F" w:rsidRDefault="00A658C8" w:rsidP="00A658C8">
      <w:pPr>
        <w:pStyle w:val="Lijstalinea"/>
        <w:numPr>
          <w:ilvl w:val="0"/>
          <w:numId w:val="10"/>
        </w:numPr>
        <w:rPr>
          <w:rFonts w:cstheme="minorHAnsi"/>
          <w:b/>
          <w:bCs/>
        </w:rPr>
      </w:pPr>
      <w:r w:rsidRPr="009B192F">
        <w:rPr>
          <w:rFonts w:cstheme="minorHAnsi"/>
          <w:b/>
          <w:bCs/>
        </w:rPr>
        <w:t>Consequenties van carpaal tunnel syndroom:</w:t>
      </w:r>
    </w:p>
    <w:p w14:paraId="5A289962" w14:textId="77777777" w:rsidR="00A658C8" w:rsidRPr="009B192F" w:rsidRDefault="00A658C8" w:rsidP="00A658C8">
      <w:pPr>
        <w:pStyle w:val="Lijstalinea"/>
        <w:numPr>
          <w:ilvl w:val="0"/>
          <w:numId w:val="9"/>
        </w:numPr>
        <w:rPr>
          <w:rFonts w:cstheme="minorHAnsi"/>
        </w:rPr>
      </w:pPr>
      <w:r w:rsidRPr="009B192F">
        <w:rPr>
          <w:rFonts w:cstheme="minorHAnsi"/>
        </w:rPr>
        <w:t>Pijn/ongemak, Mensen met CTS ervaren door de dag heen pijn, gevoelloosheid en tintelingen in de vingers en de handpalm.</w:t>
      </w:r>
    </w:p>
    <w:p w14:paraId="629120D6" w14:textId="77777777" w:rsidR="00A658C8" w:rsidRPr="009B192F" w:rsidRDefault="00A658C8" w:rsidP="00A658C8">
      <w:pPr>
        <w:pStyle w:val="Lijstalinea"/>
        <w:numPr>
          <w:ilvl w:val="0"/>
          <w:numId w:val="9"/>
        </w:numPr>
        <w:rPr>
          <w:rFonts w:cstheme="minorHAnsi"/>
        </w:rPr>
      </w:pPr>
      <w:r w:rsidRPr="009B192F">
        <w:rPr>
          <w:rFonts w:cstheme="minorHAnsi"/>
        </w:rPr>
        <w:t>Beperkte handfunctie, CTS beïnvloedt het aantal mogelijke bewegingen van de hand</w:t>
      </w:r>
    </w:p>
    <w:p w14:paraId="74A5A295" w14:textId="77777777" w:rsidR="00A658C8" w:rsidRPr="009B192F" w:rsidRDefault="00A658C8" w:rsidP="00A658C8">
      <w:pPr>
        <w:pStyle w:val="Lijstalinea"/>
        <w:numPr>
          <w:ilvl w:val="0"/>
          <w:numId w:val="9"/>
        </w:numPr>
        <w:rPr>
          <w:rFonts w:cstheme="minorHAnsi"/>
        </w:rPr>
      </w:pPr>
      <w:r w:rsidRPr="009B192F">
        <w:rPr>
          <w:rFonts w:cstheme="minorHAnsi"/>
        </w:rPr>
        <w:t>Slapeloosheid, CTS beïnvloedt de slaapkwaliteit.</w:t>
      </w:r>
    </w:p>
    <w:p w14:paraId="115B1D1A" w14:textId="77777777" w:rsidR="00A658C8" w:rsidRPr="009B192F" w:rsidRDefault="00A658C8" w:rsidP="00A658C8">
      <w:pPr>
        <w:rPr>
          <w:rFonts w:cstheme="minorHAnsi"/>
        </w:rPr>
      </w:pPr>
    </w:p>
    <w:p w14:paraId="6F78225E" w14:textId="77777777" w:rsidR="00A658C8" w:rsidRPr="009B192F" w:rsidRDefault="00A658C8" w:rsidP="00A658C8">
      <w:pPr>
        <w:pStyle w:val="Lijstalinea"/>
        <w:numPr>
          <w:ilvl w:val="0"/>
          <w:numId w:val="17"/>
        </w:numPr>
        <w:rPr>
          <w:rFonts w:cstheme="minorHAnsi"/>
          <w:b/>
          <w:bCs/>
        </w:rPr>
      </w:pPr>
      <w:r w:rsidRPr="009B192F">
        <w:rPr>
          <w:rFonts w:cstheme="minorHAnsi"/>
          <w:b/>
          <w:bCs/>
        </w:rPr>
        <w:t xml:space="preserve">Potentiële oplossingen:                                      </w:t>
      </w:r>
    </w:p>
    <w:p w14:paraId="6ECB6BA1" w14:textId="77777777" w:rsidR="00A658C8" w:rsidRPr="009B192F" w:rsidRDefault="00A658C8" w:rsidP="00A658C8">
      <w:pPr>
        <w:pStyle w:val="Lijstalinea"/>
        <w:numPr>
          <w:ilvl w:val="0"/>
          <w:numId w:val="14"/>
        </w:numPr>
        <w:rPr>
          <w:rFonts w:cstheme="minorHAnsi"/>
        </w:rPr>
      </w:pPr>
      <w:r w:rsidRPr="009B192F">
        <w:rPr>
          <w:rFonts w:cstheme="minorHAnsi"/>
        </w:rPr>
        <w:t xml:space="preserve">Dagelijks strekken, tijd verschilt per persoon door de ernstigheid van het syndroom                                                                                                                                                                                                  </w:t>
      </w:r>
    </w:p>
    <w:p w14:paraId="0CECE685" w14:textId="77777777" w:rsidR="00A658C8" w:rsidRPr="009B192F" w:rsidRDefault="00A658C8" w:rsidP="00A658C8">
      <w:pPr>
        <w:pStyle w:val="Lijstalinea"/>
        <w:numPr>
          <w:ilvl w:val="0"/>
          <w:numId w:val="14"/>
        </w:numPr>
        <w:rPr>
          <w:rFonts w:cstheme="minorHAnsi"/>
        </w:rPr>
      </w:pPr>
      <w:r w:rsidRPr="009B192F">
        <w:rPr>
          <w:rFonts w:cstheme="minorHAnsi"/>
        </w:rPr>
        <w:t xml:space="preserve">Hervormende therapie d.m.v. strekken </w:t>
      </w:r>
      <w:r w:rsidRPr="009B192F">
        <w:rPr>
          <w:rFonts w:cstheme="minorHAnsi"/>
          <w:sz w:val="18"/>
          <w:szCs w:val="18"/>
        </w:rPr>
        <w:t>(Hervormende therapie is een benadering binnen de medische behandeling die gericht is op het herstellen, verbeteren of transformeren van de gezondheidstoestand van een individu)</w:t>
      </w:r>
    </w:p>
    <w:p w14:paraId="7754267F" w14:textId="77777777" w:rsidR="00A658C8" w:rsidRPr="009B192F" w:rsidRDefault="00A658C8" w:rsidP="00A658C8">
      <w:pPr>
        <w:pStyle w:val="Lijstalinea"/>
        <w:numPr>
          <w:ilvl w:val="0"/>
          <w:numId w:val="14"/>
        </w:numPr>
        <w:rPr>
          <w:rFonts w:cstheme="minorHAnsi"/>
        </w:rPr>
      </w:pPr>
      <w:r w:rsidRPr="009B192F">
        <w:rPr>
          <w:rFonts w:cstheme="minorHAnsi"/>
        </w:rPr>
        <w:t>Stabiel slaap ritme ontwikkelen/behouden</w:t>
      </w:r>
    </w:p>
    <w:p w14:paraId="7255E074" w14:textId="77777777" w:rsidR="00A658C8" w:rsidRPr="009B192F" w:rsidRDefault="00A658C8" w:rsidP="00A658C8">
      <w:pPr>
        <w:pStyle w:val="Lijstalinea"/>
        <w:numPr>
          <w:ilvl w:val="0"/>
          <w:numId w:val="14"/>
        </w:numPr>
        <w:rPr>
          <w:rFonts w:cstheme="minorHAnsi"/>
        </w:rPr>
      </w:pPr>
      <w:r w:rsidRPr="009B192F">
        <w:rPr>
          <w:rFonts w:cstheme="minorHAnsi"/>
        </w:rPr>
        <w:t>Arm brace omdoen</w:t>
      </w:r>
    </w:p>
    <w:p w14:paraId="6390A7F7" w14:textId="77777777" w:rsidR="00A658C8" w:rsidRPr="009B192F" w:rsidRDefault="00A658C8" w:rsidP="00A658C8">
      <w:pPr>
        <w:pStyle w:val="Lijstalinea"/>
        <w:numPr>
          <w:ilvl w:val="0"/>
          <w:numId w:val="14"/>
        </w:numPr>
        <w:rPr>
          <w:rFonts w:cstheme="minorHAnsi"/>
        </w:rPr>
      </w:pPr>
      <w:r w:rsidRPr="009B192F">
        <w:rPr>
          <w:rFonts w:cstheme="minorHAnsi"/>
        </w:rPr>
        <w:t>Veel de handen bewegen</w:t>
      </w:r>
    </w:p>
    <w:p w14:paraId="3F88A93D" w14:textId="77777777" w:rsidR="00A658C8" w:rsidRPr="009B192F" w:rsidRDefault="00A658C8" w:rsidP="00A658C8">
      <w:pPr>
        <w:pStyle w:val="Lijstalinea"/>
        <w:numPr>
          <w:ilvl w:val="0"/>
          <w:numId w:val="14"/>
        </w:numPr>
        <w:rPr>
          <w:rFonts w:cstheme="minorHAnsi"/>
        </w:rPr>
      </w:pPr>
      <w:r w:rsidRPr="009B192F">
        <w:rPr>
          <w:rFonts w:cstheme="minorHAnsi"/>
        </w:rPr>
        <w:t>Als laatste optie steroïden gebruiken</w:t>
      </w:r>
    </w:p>
    <w:p w14:paraId="78D16252" w14:textId="77777777" w:rsidR="00A658C8" w:rsidRPr="009B192F" w:rsidRDefault="00A658C8" w:rsidP="00A658C8">
      <w:pPr>
        <w:rPr>
          <w:rFonts w:cstheme="minorHAnsi"/>
        </w:rPr>
      </w:pPr>
    </w:p>
    <w:p w14:paraId="13B5E9D7" w14:textId="77777777" w:rsidR="00A658C8" w:rsidRPr="009B192F" w:rsidRDefault="00A658C8" w:rsidP="00A658C8">
      <w:pPr>
        <w:pStyle w:val="Lijstalinea"/>
        <w:numPr>
          <w:ilvl w:val="0"/>
          <w:numId w:val="13"/>
        </w:numPr>
        <w:rPr>
          <w:rFonts w:cstheme="minorHAnsi"/>
          <w:b/>
          <w:bCs/>
          <w:u w:val="single"/>
        </w:rPr>
      </w:pPr>
      <w:proofErr w:type="spellStart"/>
      <w:r w:rsidRPr="009B192F">
        <w:rPr>
          <w:rFonts w:cstheme="minorHAnsi"/>
          <w:b/>
          <w:bCs/>
          <w:u w:val="single"/>
        </w:rPr>
        <w:t>Scaphoid</w:t>
      </w:r>
      <w:proofErr w:type="spellEnd"/>
      <w:r w:rsidRPr="009B192F">
        <w:rPr>
          <w:rFonts w:cstheme="minorHAnsi"/>
          <w:b/>
          <w:bCs/>
          <w:u w:val="single"/>
        </w:rPr>
        <w:t xml:space="preserve"> </w:t>
      </w:r>
      <w:proofErr w:type="spellStart"/>
      <w:r w:rsidRPr="009B192F">
        <w:rPr>
          <w:rFonts w:cstheme="minorHAnsi"/>
          <w:b/>
          <w:bCs/>
          <w:u w:val="single"/>
        </w:rPr>
        <w:t>fracture</w:t>
      </w:r>
      <w:proofErr w:type="spellEnd"/>
      <w:r w:rsidRPr="009B192F">
        <w:rPr>
          <w:rFonts w:cstheme="minorHAnsi"/>
          <w:b/>
          <w:bCs/>
          <w:u w:val="single"/>
        </w:rPr>
        <w:t xml:space="preserve"> (Scafoïd fractuur)</w:t>
      </w:r>
    </w:p>
    <w:p w14:paraId="44D88EEF" w14:textId="77777777" w:rsidR="00A658C8" w:rsidRPr="009B192F" w:rsidRDefault="00A658C8" w:rsidP="00A658C8">
      <w:pPr>
        <w:rPr>
          <w:rFonts w:cstheme="minorHAnsi"/>
          <w:b/>
          <w:bCs/>
          <w:u w:val="single"/>
        </w:rPr>
      </w:pPr>
    </w:p>
    <w:p w14:paraId="42F038A5" w14:textId="77777777" w:rsidR="00A658C8" w:rsidRPr="009B192F" w:rsidRDefault="00A658C8" w:rsidP="00A658C8">
      <w:pPr>
        <w:pStyle w:val="Lijstalinea"/>
        <w:numPr>
          <w:ilvl w:val="0"/>
          <w:numId w:val="16"/>
        </w:numPr>
        <w:rPr>
          <w:rFonts w:cstheme="minorHAnsi"/>
          <w:b/>
          <w:bCs/>
        </w:rPr>
      </w:pPr>
      <w:r w:rsidRPr="009B192F">
        <w:rPr>
          <w:rFonts w:cstheme="minorHAnsi"/>
          <w:b/>
          <w:bCs/>
        </w:rPr>
        <w:t>Oorzaak:</w:t>
      </w:r>
    </w:p>
    <w:p w14:paraId="14B9F945" w14:textId="77777777" w:rsidR="00A658C8" w:rsidRPr="009B192F" w:rsidRDefault="00A658C8" w:rsidP="00A658C8">
      <w:pPr>
        <w:pStyle w:val="Lijstalinea"/>
        <w:numPr>
          <w:ilvl w:val="0"/>
          <w:numId w:val="18"/>
        </w:numPr>
      </w:pPr>
      <w:r w:rsidRPr="65FE09A1">
        <w:t>Een scafoïd fractuur is een breuk van het scafoïde bot, een klein botje in de hand aan de duimzijde, net onder de pols.</w:t>
      </w:r>
      <w:r>
        <w:br/>
      </w:r>
      <w:r w:rsidR="7215E790">
        <w:rPr>
          <w:noProof/>
        </w:rPr>
        <w:drawing>
          <wp:inline distT="0" distB="0" distL="0" distR="0" wp14:anchorId="3896B450" wp14:editId="3ED266A3">
            <wp:extent cx="1514475" cy="1514475"/>
            <wp:effectExtent l="0" t="0" r="9525" b="9525"/>
            <wp:docPr id="1167523177" name="Picture 3" descr="Frattura dello scafoide: tempi di recupero e rimedi. Parla l'ortopedic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14475" cy="1514475"/>
                    </a:xfrm>
                    <a:prstGeom prst="rect">
                      <a:avLst/>
                    </a:prstGeom>
                  </pic:spPr>
                </pic:pic>
              </a:graphicData>
            </a:graphic>
          </wp:inline>
        </w:drawing>
      </w:r>
      <w:r w:rsidRPr="00E00453">
        <w:t>p44</w:t>
      </w:r>
    </w:p>
    <w:p w14:paraId="3D9C920D" w14:textId="5063F694" w:rsidR="00A658C8" w:rsidRPr="009B192F" w:rsidRDefault="004855BA" w:rsidP="004855BA">
      <w:pPr>
        <w:ind w:left="708"/>
        <w:rPr>
          <w:rFonts w:cstheme="minorHAnsi"/>
        </w:rPr>
      </w:pPr>
      <w:r>
        <w:rPr>
          <w:rFonts w:cstheme="minorHAnsi"/>
        </w:rPr>
        <w:t>(afbeelding 1.2)</w:t>
      </w:r>
    </w:p>
    <w:p w14:paraId="3A9BC93A" w14:textId="77777777" w:rsidR="00A658C8" w:rsidRPr="009B192F" w:rsidRDefault="00A658C8" w:rsidP="00A658C8">
      <w:pPr>
        <w:pStyle w:val="Lijstalinea"/>
        <w:numPr>
          <w:ilvl w:val="0"/>
          <w:numId w:val="12"/>
        </w:numPr>
        <w:rPr>
          <w:rFonts w:cstheme="minorHAnsi"/>
          <w:b/>
          <w:bCs/>
        </w:rPr>
      </w:pPr>
      <w:r w:rsidRPr="009B192F">
        <w:rPr>
          <w:rFonts w:cstheme="minorHAnsi"/>
          <w:b/>
          <w:bCs/>
        </w:rPr>
        <w:t>Consequenties van een Scafoïd fractuur:</w:t>
      </w:r>
    </w:p>
    <w:p w14:paraId="05837B02" w14:textId="77777777" w:rsidR="00A658C8" w:rsidRPr="009B192F" w:rsidRDefault="00A658C8" w:rsidP="00A658C8">
      <w:pPr>
        <w:pStyle w:val="Lijstalinea"/>
        <w:numPr>
          <w:ilvl w:val="0"/>
          <w:numId w:val="11"/>
        </w:numPr>
        <w:rPr>
          <w:rFonts w:cstheme="minorHAnsi"/>
        </w:rPr>
      </w:pPr>
      <w:r w:rsidRPr="009B192F">
        <w:rPr>
          <w:rFonts w:cstheme="minorHAnsi"/>
        </w:rPr>
        <w:t>Pijn en zwelling, Het beschadigde gebied kan regelmatig opzwellen</w:t>
      </w:r>
    </w:p>
    <w:p w14:paraId="2012B367" w14:textId="77777777" w:rsidR="00A658C8" w:rsidRPr="009B192F" w:rsidRDefault="00A658C8" w:rsidP="00A658C8">
      <w:pPr>
        <w:pStyle w:val="Lijstalinea"/>
        <w:numPr>
          <w:ilvl w:val="0"/>
          <w:numId w:val="11"/>
        </w:numPr>
        <w:rPr>
          <w:rFonts w:cstheme="minorHAnsi"/>
        </w:rPr>
      </w:pPr>
      <w:r w:rsidRPr="009B192F">
        <w:rPr>
          <w:rFonts w:cstheme="minorHAnsi"/>
        </w:rPr>
        <w:t>Instabiliteit, de pols kan zijn stabiliteit verliezen na de fractuur</w:t>
      </w:r>
    </w:p>
    <w:p w14:paraId="27C260D1" w14:textId="7E255602" w:rsidR="00A658C8" w:rsidRPr="007C43CA" w:rsidRDefault="00A658C8" w:rsidP="007C43CA">
      <w:pPr>
        <w:pStyle w:val="Lijstalinea"/>
        <w:numPr>
          <w:ilvl w:val="0"/>
          <w:numId w:val="11"/>
        </w:numPr>
        <w:rPr>
          <w:rFonts w:cstheme="minorHAnsi"/>
        </w:rPr>
      </w:pPr>
      <w:r w:rsidRPr="009B192F">
        <w:rPr>
          <w:rFonts w:cstheme="minorHAnsi"/>
        </w:rPr>
        <w:t xml:space="preserve">Necrose van het bot, het bot kan afsterven als de </w:t>
      </w:r>
      <w:proofErr w:type="spellStart"/>
      <w:r w:rsidRPr="009B192F">
        <w:rPr>
          <w:rFonts w:cstheme="minorHAnsi"/>
        </w:rPr>
        <w:t>fracture</w:t>
      </w:r>
      <w:proofErr w:type="spellEnd"/>
      <w:r w:rsidRPr="009B192F">
        <w:rPr>
          <w:rFonts w:cstheme="minorHAnsi"/>
        </w:rPr>
        <w:t xml:space="preserve"> ernstig genoeg is</w:t>
      </w:r>
    </w:p>
    <w:p w14:paraId="6708FAE7" w14:textId="77777777" w:rsidR="00A658C8" w:rsidRPr="009B192F" w:rsidRDefault="00A658C8" w:rsidP="00A658C8">
      <w:pPr>
        <w:ind w:left="360"/>
        <w:rPr>
          <w:rFonts w:cstheme="minorHAnsi"/>
          <w:b/>
          <w:bCs/>
        </w:rPr>
      </w:pPr>
    </w:p>
    <w:p w14:paraId="5E8E6CF9" w14:textId="77777777" w:rsidR="00A658C8" w:rsidRPr="009B192F" w:rsidRDefault="00A658C8" w:rsidP="00A658C8">
      <w:pPr>
        <w:pStyle w:val="Lijstalinea"/>
        <w:numPr>
          <w:ilvl w:val="0"/>
          <w:numId w:val="16"/>
        </w:numPr>
        <w:rPr>
          <w:rFonts w:cstheme="minorHAnsi"/>
          <w:b/>
          <w:bCs/>
        </w:rPr>
      </w:pPr>
      <w:r w:rsidRPr="009B192F">
        <w:rPr>
          <w:rFonts w:cstheme="minorHAnsi"/>
          <w:b/>
          <w:bCs/>
        </w:rPr>
        <w:lastRenderedPageBreak/>
        <w:t>Potentiële oplossingen:</w:t>
      </w:r>
    </w:p>
    <w:p w14:paraId="18F76C5E" w14:textId="77777777" w:rsidR="00A658C8" w:rsidRPr="009B192F" w:rsidRDefault="00A658C8" w:rsidP="00A658C8">
      <w:pPr>
        <w:pStyle w:val="Lijstalinea"/>
        <w:numPr>
          <w:ilvl w:val="0"/>
          <w:numId w:val="19"/>
        </w:numPr>
        <w:rPr>
          <w:rFonts w:cstheme="minorHAnsi"/>
        </w:rPr>
      </w:pPr>
      <w:r w:rsidRPr="009B192F">
        <w:rPr>
          <w:rFonts w:cstheme="minorHAnsi"/>
        </w:rPr>
        <w:t>Gips om de pols heen</w:t>
      </w:r>
    </w:p>
    <w:p w14:paraId="670518CE" w14:textId="77777777" w:rsidR="00A658C8" w:rsidRPr="009B192F" w:rsidRDefault="00A658C8" w:rsidP="00A658C8">
      <w:pPr>
        <w:pStyle w:val="Lijstalinea"/>
        <w:numPr>
          <w:ilvl w:val="0"/>
          <w:numId w:val="19"/>
        </w:numPr>
        <w:rPr>
          <w:rFonts w:cstheme="minorHAnsi"/>
        </w:rPr>
      </w:pPr>
      <w:r w:rsidRPr="009B192F">
        <w:rPr>
          <w:rFonts w:cstheme="minorHAnsi"/>
        </w:rPr>
        <w:t>Schroeven in de pols</w:t>
      </w:r>
    </w:p>
    <w:p w14:paraId="49957BB0" w14:textId="77777777" w:rsidR="00A658C8" w:rsidRPr="009B192F" w:rsidRDefault="00A658C8" w:rsidP="00A658C8">
      <w:pPr>
        <w:pStyle w:val="Lijstalinea"/>
        <w:numPr>
          <w:ilvl w:val="0"/>
          <w:numId w:val="19"/>
        </w:numPr>
        <w:rPr>
          <w:rFonts w:cstheme="minorHAnsi"/>
        </w:rPr>
      </w:pPr>
      <w:r w:rsidRPr="009B192F">
        <w:rPr>
          <w:rFonts w:cstheme="minorHAnsi"/>
        </w:rPr>
        <w:t xml:space="preserve">Fysiotherapie </w:t>
      </w:r>
    </w:p>
    <w:p w14:paraId="06B6FB83" w14:textId="77777777" w:rsidR="00A658C8" w:rsidRPr="009B192F" w:rsidRDefault="00A658C8" w:rsidP="00A658C8">
      <w:pPr>
        <w:rPr>
          <w:rFonts w:cstheme="minorHAnsi"/>
        </w:rPr>
      </w:pPr>
    </w:p>
    <w:p w14:paraId="34DB8BA2" w14:textId="77777777" w:rsidR="00A658C8" w:rsidRPr="009B192F" w:rsidRDefault="00A658C8" w:rsidP="00A658C8">
      <w:pPr>
        <w:pStyle w:val="Lijstalinea"/>
        <w:numPr>
          <w:ilvl w:val="0"/>
          <w:numId w:val="13"/>
        </w:numPr>
        <w:rPr>
          <w:rFonts w:cstheme="minorHAnsi"/>
          <w:b/>
          <w:bCs/>
          <w:u w:val="single"/>
        </w:rPr>
      </w:pPr>
      <w:proofErr w:type="spellStart"/>
      <w:r w:rsidRPr="009B192F">
        <w:rPr>
          <w:rFonts w:cstheme="minorHAnsi"/>
          <w:b/>
          <w:bCs/>
          <w:u w:val="single"/>
        </w:rPr>
        <w:t>Sprain</w:t>
      </w:r>
      <w:proofErr w:type="spellEnd"/>
      <w:r w:rsidRPr="009B192F">
        <w:rPr>
          <w:rFonts w:cstheme="minorHAnsi"/>
          <w:b/>
          <w:bCs/>
          <w:u w:val="single"/>
        </w:rPr>
        <w:t xml:space="preserve"> (verstuiking)</w:t>
      </w:r>
    </w:p>
    <w:p w14:paraId="6588A4C9" w14:textId="77777777" w:rsidR="00A658C8" w:rsidRPr="009B192F" w:rsidRDefault="00A658C8" w:rsidP="00A658C8">
      <w:pPr>
        <w:pStyle w:val="Lijstalinea"/>
        <w:spacing w:line="276" w:lineRule="auto"/>
        <w:rPr>
          <w:rFonts w:cstheme="minorHAnsi"/>
        </w:rPr>
      </w:pPr>
    </w:p>
    <w:p w14:paraId="4626922E" w14:textId="77777777" w:rsidR="00A658C8" w:rsidRPr="009B192F" w:rsidRDefault="00A658C8" w:rsidP="00A658C8">
      <w:pPr>
        <w:pStyle w:val="Lijstalinea"/>
        <w:numPr>
          <w:ilvl w:val="0"/>
          <w:numId w:val="16"/>
        </w:numPr>
        <w:spacing w:line="276" w:lineRule="auto"/>
        <w:rPr>
          <w:rFonts w:cstheme="minorHAnsi"/>
          <w:b/>
          <w:bCs/>
        </w:rPr>
      </w:pPr>
      <w:r w:rsidRPr="009B192F">
        <w:rPr>
          <w:rFonts w:cstheme="minorHAnsi"/>
          <w:b/>
          <w:bCs/>
        </w:rPr>
        <w:t>Oorzaak:</w:t>
      </w:r>
    </w:p>
    <w:p w14:paraId="50C2BC69" w14:textId="77777777" w:rsidR="00A658C8" w:rsidRPr="009B192F" w:rsidRDefault="00A658C8" w:rsidP="00A658C8">
      <w:pPr>
        <w:pStyle w:val="Lijstalinea"/>
        <w:numPr>
          <w:ilvl w:val="0"/>
          <w:numId w:val="20"/>
        </w:numPr>
        <w:rPr>
          <w:rFonts w:cstheme="minorHAnsi"/>
        </w:rPr>
      </w:pPr>
      <w:r w:rsidRPr="009B192F">
        <w:rPr>
          <w:rFonts w:cstheme="minorHAnsi"/>
        </w:rPr>
        <w:t xml:space="preserve">Een verstuiking kan gebeuren door een abrupte, onverwachte beweging in de pols. </w:t>
      </w:r>
    </w:p>
    <w:p w14:paraId="59C2EFD8" w14:textId="77777777" w:rsidR="00A658C8" w:rsidRPr="009B192F" w:rsidRDefault="00A658C8" w:rsidP="00A658C8">
      <w:pPr>
        <w:rPr>
          <w:rFonts w:cstheme="minorHAnsi"/>
        </w:rPr>
      </w:pPr>
    </w:p>
    <w:p w14:paraId="26781A4C" w14:textId="77777777" w:rsidR="00A658C8" w:rsidRPr="009B192F" w:rsidRDefault="00A658C8" w:rsidP="00A658C8">
      <w:pPr>
        <w:pStyle w:val="Lijstalinea"/>
        <w:numPr>
          <w:ilvl w:val="0"/>
          <w:numId w:val="8"/>
        </w:numPr>
        <w:rPr>
          <w:rFonts w:cstheme="minorHAnsi"/>
          <w:b/>
          <w:bCs/>
        </w:rPr>
      </w:pPr>
      <w:r w:rsidRPr="009B192F">
        <w:rPr>
          <w:rFonts w:cstheme="minorHAnsi"/>
          <w:b/>
          <w:bCs/>
        </w:rPr>
        <w:t>Consequenties van een verstuiking:</w:t>
      </w:r>
    </w:p>
    <w:p w14:paraId="68958D81" w14:textId="77777777" w:rsidR="00A658C8" w:rsidRPr="009B192F" w:rsidRDefault="00A658C8" w:rsidP="00A658C8">
      <w:pPr>
        <w:pStyle w:val="Lijstalinea"/>
        <w:numPr>
          <w:ilvl w:val="0"/>
          <w:numId w:val="7"/>
        </w:numPr>
        <w:rPr>
          <w:rFonts w:cstheme="minorHAnsi"/>
        </w:rPr>
      </w:pPr>
      <w:r w:rsidRPr="009B192F">
        <w:rPr>
          <w:rFonts w:cstheme="minorHAnsi"/>
        </w:rPr>
        <w:t>Spierzwakte, de spier verliest veel massa door het beperkte gebruik ervan</w:t>
      </w:r>
    </w:p>
    <w:p w14:paraId="4C627B09" w14:textId="77777777" w:rsidR="00A658C8" w:rsidRPr="009B192F" w:rsidRDefault="00A658C8" w:rsidP="00A658C8">
      <w:pPr>
        <w:pStyle w:val="Lijstalinea"/>
        <w:numPr>
          <w:ilvl w:val="0"/>
          <w:numId w:val="7"/>
        </w:numPr>
        <w:rPr>
          <w:rFonts w:cstheme="minorHAnsi"/>
        </w:rPr>
      </w:pPr>
      <w:r w:rsidRPr="009B192F">
        <w:rPr>
          <w:rFonts w:cstheme="minorHAnsi"/>
        </w:rPr>
        <w:t>Instabiliteit van het gewricht</w:t>
      </w:r>
    </w:p>
    <w:p w14:paraId="7916D4B1" w14:textId="77777777" w:rsidR="00A658C8" w:rsidRPr="009B192F" w:rsidRDefault="00A658C8" w:rsidP="00A658C8">
      <w:pPr>
        <w:pStyle w:val="Lijstalinea"/>
        <w:numPr>
          <w:ilvl w:val="0"/>
          <w:numId w:val="7"/>
        </w:numPr>
        <w:rPr>
          <w:rFonts w:cstheme="minorHAnsi"/>
        </w:rPr>
      </w:pPr>
      <w:r w:rsidRPr="009B192F">
        <w:rPr>
          <w:rFonts w:cstheme="minorHAnsi"/>
        </w:rPr>
        <w:t>Pijn en zwelling</w:t>
      </w:r>
    </w:p>
    <w:p w14:paraId="7BEA94FD" w14:textId="77777777" w:rsidR="00A658C8" w:rsidRPr="009B192F" w:rsidRDefault="00A658C8" w:rsidP="00A658C8">
      <w:pPr>
        <w:rPr>
          <w:rFonts w:cstheme="minorHAnsi"/>
        </w:rPr>
      </w:pPr>
    </w:p>
    <w:p w14:paraId="7162B680" w14:textId="77777777" w:rsidR="00A658C8" w:rsidRPr="009B192F" w:rsidRDefault="00A658C8" w:rsidP="00A658C8">
      <w:pPr>
        <w:pStyle w:val="Lijstalinea"/>
        <w:numPr>
          <w:ilvl w:val="0"/>
          <w:numId w:val="16"/>
        </w:numPr>
        <w:spacing w:line="276" w:lineRule="auto"/>
        <w:rPr>
          <w:rFonts w:cstheme="minorHAnsi"/>
          <w:b/>
          <w:bCs/>
        </w:rPr>
      </w:pPr>
      <w:r w:rsidRPr="009B192F">
        <w:rPr>
          <w:rFonts w:cstheme="minorHAnsi"/>
          <w:b/>
          <w:bCs/>
        </w:rPr>
        <w:t>Potentiële oplossingen:</w:t>
      </w:r>
    </w:p>
    <w:p w14:paraId="730051CB" w14:textId="77777777" w:rsidR="00A658C8" w:rsidRPr="009B192F" w:rsidRDefault="00A658C8" w:rsidP="00A658C8">
      <w:pPr>
        <w:pStyle w:val="Lijstalinea"/>
        <w:numPr>
          <w:ilvl w:val="0"/>
          <w:numId w:val="21"/>
        </w:numPr>
        <w:rPr>
          <w:rFonts w:cstheme="minorHAnsi"/>
        </w:rPr>
      </w:pPr>
      <w:r w:rsidRPr="009B192F">
        <w:rPr>
          <w:rFonts w:cstheme="minorHAnsi"/>
        </w:rPr>
        <w:t>Verwond gebied koel houden d.m.v. een ice pack</w:t>
      </w:r>
    </w:p>
    <w:p w14:paraId="6E4EDE57" w14:textId="77777777" w:rsidR="00A658C8" w:rsidRPr="009B192F" w:rsidRDefault="00A658C8" w:rsidP="00A658C8">
      <w:pPr>
        <w:pStyle w:val="Lijstalinea"/>
        <w:numPr>
          <w:ilvl w:val="0"/>
          <w:numId w:val="21"/>
        </w:numPr>
        <w:rPr>
          <w:rFonts w:cstheme="minorHAnsi"/>
        </w:rPr>
      </w:pPr>
      <w:r w:rsidRPr="009B192F">
        <w:rPr>
          <w:rFonts w:cstheme="minorHAnsi"/>
        </w:rPr>
        <w:t>Weinig de pols belasten</w:t>
      </w:r>
    </w:p>
    <w:p w14:paraId="62B4AAB6" w14:textId="77777777" w:rsidR="00A658C8" w:rsidRPr="009B192F" w:rsidRDefault="00A658C8" w:rsidP="00A658C8">
      <w:pPr>
        <w:spacing w:line="276" w:lineRule="auto"/>
        <w:rPr>
          <w:rFonts w:cstheme="minorHAnsi"/>
        </w:rPr>
      </w:pPr>
    </w:p>
    <w:p w14:paraId="4805F2BD" w14:textId="77777777" w:rsidR="00A658C8" w:rsidRPr="009B192F" w:rsidRDefault="00A658C8" w:rsidP="00A658C8">
      <w:pPr>
        <w:pStyle w:val="Lijstalinea"/>
        <w:numPr>
          <w:ilvl w:val="0"/>
          <w:numId w:val="13"/>
        </w:numPr>
        <w:rPr>
          <w:rFonts w:cstheme="minorHAnsi"/>
          <w:b/>
          <w:bCs/>
          <w:u w:val="single"/>
        </w:rPr>
      </w:pPr>
      <w:proofErr w:type="spellStart"/>
      <w:r w:rsidRPr="009B192F">
        <w:rPr>
          <w:rFonts w:cstheme="minorHAnsi"/>
          <w:b/>
          <w:bCs/>
          <w:u w:val="single"/>
        </w:rPr>
        <w:t>Distal</w:t>
      </w:r>
      <w:proofErr w:type="spellEnd"/>
      <w:r w:rsidRPr="009B192F">
        <w:rPr>
          <w:rFonts w:cstheme="minorHAnsi"/>
          <w:b/>
          <w:bCs/>
          <w:u w:val="single"/>
        </w:rPr>
        <w:t xml:space="preserve"> radius </w:t>
      </w:r>
      <w:proofErr w:type="spellStart"/>
      <w:r w:rsidRPr="009B192F">
        <w:rPr>
          <w:rFonts w:cstheme="minorHAnsi"/>
          <w:b/>
          <w:bCs/>
          <w:u w:val="single"/>
        </w:rPr>
        <w:t>fracture</w:t>
      </w:r>
      <w:proofErr w:type="spellEnd"/>
      <w:r w:rsidRPr="009B192F">
        <w:rPr>
          <w:rFonts w:cstheme="minorHAnsi"/>
          <w:b/>
          <w:bCs/>
          <w:u w:val="single"/>
        </w:rPr>
        <w:t xml:space="preserve"> (Distale radiusfractuur)</w:t>
      </w:r>
    </w:p>
    <w:p w14:paraId="273E28B5" w14:textId="77777777" w:rsidR="00A658C8" w:rsidRPr="009B192F" w:rsidRDefault="00A658C8" w:rsidP="00A658C8">
      <w:pPr>
        <w:rPr>
          <w:rFonts w:cstheme="minorHAnsi"/>
          <w:b/>
          <w:bCs/>
        </w:rPr>
      </w:pPr>
    </w:p>
    <w:p w14:paraId="16AC7EC0" w14:textId="77777777" w:rsidR="00A658C8" w:rsidRPr="009B192F" w:rsidRDefault="00A658C8" w:rsidP="00A658C8">
      <w:pPr>
        <w:pStyle w:val="Lijstalinea"/>
        <w:numPr>
          <w:ilvl w:val="0"/>
          <w:numId w:val="16"/>
        </w:numPr>
        <w:rPr>
          <w:rFonts w:cstheme="minorHAnsi"/>
          <w:b/>
          <w:bCs/>
        </w:rPr>
      </w:pPr>
      <w:r w:rsidRPr="009B192F">
        <w:rPr>
          <w:rFonts w:cstheme="minorHAnsi"/>
          <w:b/>
          <w:bCs/>
        </w:rPr>
        <w:t>Oorzaak:</w:t>
      </w:r>
    </w:p>
    <w:p w14:paraId="72873ACD" w14:textId="77777777" w:rsidR="00A658C8" w:rsidRPr="009B192F" w:rsidRDefault="00A658C8" w:rsidP="00A658C8">
      <w:pPr>
        <w:pStyle w:val="Lijstalinea"/>
        <w:numPr>
          <w:ilvl w:val="0"/>
          <w:numId w:val="22"/>
        </w:numPr>
        <w:rPr>
          <w:rFonts w:cstheme="minorHAnsi"/>
        </w:rPr>
      </w:pPr>
      <w:r w:rsidRPr="009B192F">
        <w:rPr>
          <w:rFonts w:cstheme="minorHAnsi"/>
        </w:rPr>
        <w:t>Een distale radiusfractuur wordt veroorzaakt door een uiterst zware belasting, plotselinge belasting van de buitenkant van de pols.</w:t>
      </w:r>
    </w:p>
    <w:p w14:paraId="48E7CD5F" w14:textId="77777777" w:rsidR="00A658C8" w:rsidRPr="009B192F" w:rsidRDefault="00A658C8" w:rsidP="00A658C8">
      <w:pPr>
        <w:ind w:left="360"/>
        <w:rPr>
          <w:rFonts w:cstheme="minorHAnsi"/>
          <w:b/>
          <w:bCs/>
        </w:rPr>
      </w:pPr>
    </w:p>
    <w:p w14:paraId="7FBE9BEF" w14:textId="77777777" w:rsidR="00A658C8" w:rsidRPr="009B192F" w:rsidRDefault="00A658C8" w:rsidP="00A658C8">
      <w:pPr>
        <w:pStyle w:val="Lijstalinea"/>
        <w:numPr>
          <w:ilvl w:val="0"/>
          <w:numId w:val="6"/>
        </w:numPr>
        <w:rPr>
          <w:rFonts w:cstheme="minorHAnsi"/>
        </w:rPr>
      </w:pPr>
      <w:r w:rsidRPr="009B192F">
        <w:rPr>
          <w:rFonts w:cstheme="minorHAnsi"/>
          <w:b/>
          <w:bCs/>
        </w:rPr>
        <w:t>Consequenties van een distale radiusfractuur:</w:t>
      </w:r>
      <w:r w:rsidRPr="009B192F">
        <w:rPr>
          <w:rFonts w:cstheme="minorHAnsi"/>
        </w:rPr>
        <w:t xml:space="preserve"> </w:t>
      </w:r>
    </w:p>
    <w:p w14:paraId="4E712BA4" w14:textId="77777777" w:rsidR="00A658C8" w:rsidRPr="009B192F" w:rsidRDefault="00A658C8" w:rsidP="00A658C8">
      <w:pPr>
        <w:pStyle w:val="Lijstalinea"/>
        <w:numPr>
          <w:ilvl w:val="0"/>
          <w:numId w:val="5"/>
        </w:numPr>
        <w:rPr>
          <w:rFonts w:cstheme="minorHAnsi"/>
        </w:rPr>
      </w:pPr>
      <w:r w:rsidRPr="009B192F">
        <w:rPr>
          <w:rFonts w:cstheme="minorHAnsi"/>
        </w:rPr>
        <w:t>Stijfheid, de pols kan beperkt bewegen door de verzwakte spieren</w:t>
      </w:r>
    </w:p>
    <w:p w14:paraId="66A40A51" w14:textId="77777777" w:rsidR="00A658C8" w:rsidRPr="009B192F" w:rsidRDefault="00A658C8" w:rsidP="00A658C8">
      <w:pPr>
        <w:pStyle w:val="Lijstalinea"/>
        <w:numPr>
          <w:ilvl w:val="0"/>
          <w:numId w:val="5"/>
        </w:numPr>
        <w:rPr>
          <w:rFonts w:cstheme="minorHAnsi"/>
        </w:rPr>
      </w:pPr>
      <w:r w:rsidRPr="009B192F">
        <w:rPr>
          <w:rFonts w:cstheme="minorHAnsi"/>
        </w:rPr>
        <w:t>Zenuwletsel, de zenuwen rond de pols kunnen permanent beschadigd worden</w:t>
      </w:r>
    </w:p>
    <w:p w14:paraId="3E2CBA2A" w14:textId="77777777" w:rsidR="00A658C8" w:rsidRPr="009B192F" w:rsidRDefault="00A658C8" w:rsidP="00A658C8">
      <w:pPr>
        <w:rPr>
          <w:rFonts w:cstheme="minorHAnsi"/>
        </w:rPr>
      </w:pPr>
    </w:p>
    <w:p w14:paraId="54EEB6F2" w14:textId="77777777" w:rsidR="00A658C8" w:rsidRPr="009B192F" w:rsidRDefault="00A658C8" w:rsidP="00A658C8">
      <w:pPr>
        <w:pStyle w:val="Lijstalinea"/>
        <w:numPr>
          <w:ilvl w:val="0"/>
          <w:numId w:val="16"/>
        </w:numPr>
        <w:rPr>
          <w:rFonts w:cstheme="minorHAnsi"/>
          <w:b/>
        </w:rPr>
      </w:pPr>
      <w:r w:rsidRPr="009B192F">
        <w:rPr>
          <w:rFonts w:cstheme="minorHAnsi"/>
          <w:b/>
          <w:bCs/>
        </w:rPr>
        <w:t>Potentiële oplossingen:</w:t>
      </w:r>
    </w:p>
    <w:p w14:paraId="64ED4C03" w14:textId="77777777" w:rsidR="00A658C8" w:rsidRPr="009B192F" w:rsidRDefault="00A658C8" w:rsidP="00A658C8">
      <w:pPr>
        <w:pStyle w:val="Lijstalinea"/>
        <w:numPr>
          <w:ilvl w:val="0"/>
          <w:numId w:val="23"/>
        </w:numPr>
        <w:rPr>
          <w:rFonts w:cstheme="minorHAnsi"/>
        </w:rPr>
      </w:pPr>
      <w:r w:rsidRPr="009B192F">
        <w:rPr>
          <w:rFonts w:cstheme="minorHAnsi"/>
        </w:rPr>
        <w:t>Gips om de pols heen</w:t>
      </w:r>
    </w:p>
    <w:p w14:paraId="7E89F0B8" w14:textId="77777777" w:rsidR="00A658C8" w:rsidRPr="009B192F" w:rsidRDefault="00A658C8" w:rsidP="00A658C8">
      <w:pPr>
        <w:pStyle w:val="Lijstalinea"/>
        <w:numPr>
          <w:ilvl w:val="0"/>
          <w:numId w:val="23"/>
        </w:numPr>
        <w:rPr>
          <w:rFonts w:cstheme="minorHAnsi"/>
        </w:rPr>
      </w:pPr>
      <w:r w:rsidRPr="009B192F">
        <w:rPr>
          <w:rFonts w:cstheme="minorHAnsi"/>
        </w:rPr>
        <w:t>Schroeven in de pols plaatsen voor stevigheid</w:t>
      </w:r>
    </w:p>
    <w:p w14:paraId="0CE4B6B0" w14:textId="77777777" w:rsidR="00A658C8" w:rsidRPr="009B192F" w:rsidRDefault="00A658C8" w:rsidP="00A658C8">
      <w:pPr>
        <w:rPr>
          <w:rFonts w:cstheme="minorHAnsi"/>
        </w:rPr>
      </w:pPr>
    </w:p>
    <w:p w14:paraId="3D412A85" w14:textId="77777777" w:rsidR="00A658C8" w:rsidRPr="009B192F" w:rsidRDefault="00A658C8" w:rsidP="00A658C8">
      <w:pPr>
        <w:pStyle w:val="Lijstalinea"/>
        <w:numPr>
          <w:ilvl w:val="0"/>
          <w:numId w:val="13"/>
        </w:numPr>
        <w:rPr>
          <w:rFonts w:cstheme="minorHAnsi"/>
          <w:b/>
          <w:bCs/>
          <w:u w:val="single"/>
        </w:rPr>
      </w:pPr>
      <w:proofErr w:type="spellStart"/>
      <w:r w:rsidRPr="009B192F">
        <w:rPr>
          <w:rFonts w:cstheme="minorHAnsi"/>
          <w:b/>
          <w:bCs/>
          <w:u w:val="single"/>
        </w:rPr>
        <w:t>Scapholunate</w:t>
      </w:r>
      <w:proofErr w:type="spellEnd"/>
      <w:r w:rsidRPr="009B192F">
        <w:rPr>
          <w:rFonts w:cstheme="minorHAnsi"/>
          <w:b/>
          <w:bCs/>
          <w:u w:val="single"/>
        </w:rPr>
        <w:t xml:space="preserve"> </w:t>
      </w:r>
      <w:proofErr w:type="spellStart"/>
      <w:r w:rsidRPr="009B192F">
        <w:rPr>
          <w:rFonts w:cstheme="minorHAnsi"/>
          <w:b/>
          <w:bCs/>
          <w:u w:val="single"/>
        </w:rPr>
        <w:t>instability</w:t>
      </w:r>
      <w:proofErr w:type="spellEnd"/>
      <w:r w:rsidRPr="009B192F">
        <w:rPr>
          <w:rFonts w:cstheme="minorHAnsi"/>
          <w:b/>
          <w:bCs/>
          <w:u w:val="single"/>
        </w:rPr>
        <w:t xml:space="preserve"> (</w:t>
      </w:r>
      <w:proofErr w:type="spellStart"/>
      <w:r w:rsidRPr="009B192F">
        <w:rPr>
          <w:rFonts w:cstheme="minorHAnsi"/>
          <w:b/>
          <w:bCs/>
          <w:u w:val="single"/>
        </w:rPr>
        <w:t>scapholunate</w:t>
      </w:r>
      <w:proofErr w:type="spellEnd"/>
      <w:r w:rsidRPr="009B192F">
        <w:rPr>
          <w:rFonts w:cstheme="minorHAnsi"/>
          <w:b/>
          <w:bCs/>
          <w:u w:val="single"/>
        </w:rPr>
        <w:t xml:space="preserve"> instabiliteit)</w:t>
      </w:r>
    </w:p>
    <w:p w14:paraId="08090D15" w14:textId="77777777" w:rsidR="00A658C8" w:rsidRPr="009B192F" w:rsidRDefault="00A658C8" w:rsidP="00A658C8">
      <w:pPr>
        <w:ind w:left="360"/>
        <w:rPr>
          <w:rFonts w:cstheme="minorHAnsi"/>
        </w:rPr>
      </w:pPr>
    </w:p>
    <w:p w14:paraId="5E478D28" w14:textId="77777777" w:rsidR="00A658C8" w:rsidRPr="009B192F" w:rsidRDefault="00A658C8" w:rsidP="00A658C8">
      <w:pPr>
        <w:pStyle w:val="Lijstalinea"/>
        <w:numPr>
          <w:ilvl w:val="0"/>
          <w:numId w:val="16"/>
        </w:numPr>
        <w:rPr>
          <w:rFonts w:cstheme="minorHAnsi"/>
          <w:b/>
          <w:bCs/>
        </w:rPr>
      </w:pPr>
      <w:r w:rsidRPr="009B192F">
        <w:rPr>
          <w:rFonts w:cstheme="minorHAnsi"/>
          <w:b/>
          <w:bCs/>
        </w:rPr>
        <w:lastRenderedPageBreak/>
        <w:t>Oorzaak:</w:t>
      </w:r>
    </w:p>
    <w:p w14:paraId="79FF3003" w14:textId="77777777" w:rsidR="00A658C8" w:rsidRPr="009B192F" w:rsidRDefault="00A658C8" w:rsidP="00A658C8">
      <w:pPr>
        <w:pStyle w:val="Lijstalinea"/>
        <w:numPr>
          <w:ilvl w:val="0"/>
          <w:numId w:val="24"/>
        </w:numPr>
        <w:rPr>
          <w:rFonts w:cstheme="minorHAnsi"/>
          <w:b/>
          <w:bCs/>
        </w:rPr>
      </w:pPr>
      <w:r w:rsidRPr="009B192F">
        <w:rPr>
          <w:rFonts w:cstheme="minorHAnsi"/>
        </w:rPr>
        <w:t xml:space="preserve">Een </w:t>
      </w:r>
      <w:proofErr w:type="spellStart"/>
      <w:r w:rsidRPr="009B192F">
        <w:rPr>
          <w:rFonts w:cstheme="minorHAnsi"/>
        </w:rPr>
        <w:t>scapholunate</w:t>
      </w:r>
      <w:proofErr w:type="spellEnd"/>
      <w:r w:rsidRPr="009B192F">
        <w:rPr>
          <w:rFonts w:cstheme="minorHAnsi"/>
        </w:rPr>
        <w:t xml:space="preserve"> instabiliteit kan worden veroorzaakt door herhaalde, abrupte stress op de pols </w:t>
      </w:r>
    </w:p>
    <w:p w14:paraId="4DE1E64A" w14:textId="77777777" w:rsidR="00A658C8" w:rsidRPr="009B192F" w:rsidRDefault="00A658C8" w:rsidP="00A658C8">
      <w:pPr>
        <w:rPr>
          <w:rFonts w:cstheme="minorHAnsi"/>
          <w:b/>
          <w:bCs/>
        </w:rPr>
      </w:pPr>
    </w:p>
    <w:p w14:paraId="6E4C80D1" w14:textId="77777777" w:rsidR="00A658C8" w:rsidRPr="009B192F" w:rsidRDefault="00A658C8" w:rsidP="00A658C8">
      <w:pPr>
        <w:pStyle w:val="Lijstalinea"/>
        <w:numPr>
          <w:ilvl w:val="0"/>
          <w:numId w:val="4"/>
        </w:numPr>
        <w:rPr>
          <w:rFonts w:cstheme="minorHAnsi"/>
          <w:b/>
          <w:bCs/>
        </w:rPr>
      </w:pPr>
      <w:r w:rsidRPr="009B192F">
        <w:rPr>
          <w:rFonts w:cstheme="minorHAnsi"/>
          <w:b/>
          <w:bCs/>
        </w:rPr>
        <w:t xml:space="preserve">Consequenties van een </w:t>
      </w:r>
      <w:proofErr w:type="spellStart"/>
      <w:r w:rsidRPr="009B192F">
        <w:rPr>
          <w:rFonts w:cstheme="minorHAnsi"/>
          <w:b/>
          <w:bCs/>
        </w:rPr>
        <w:t>scapholunate</w:t>
      </w:r>
      <w:proofErr w:type="spellEnd"/>
      <w:r w:rsidRPr="009B192F">
        <w:rPr>
          <w:rFonts w:cstheme="minorHAnsi"/>
          <w:b/>
          <w:bCs/>
        </w:rPr>
        <w:t xml:space="preserve"> instabiliteit:</w:t>
      </w:r>
    </w:p>
    <w:p w14:paraId="07F6CD43" w14:textId="77777777" w:rsidR="00A658C8" w:rsidRPr="009B192F" w:rsidRDefault="00A658C8" w:rsidP="00A658C8">
      <w:pPr>
        <w:pStyle w:val="Lijstalinea"/>
        <w:numPr>
          <w:ilvl w:val="0"/>
          <w:numId w:val="3"/>
        </w:numPr>
        <w:rPr>
          <w:rFonts w:cstheme="minorHAnsi"/>
        </w:rPr>
      </w:pPr>
      <w:r w:rsidRPr="009B192F">
        <w:rPr>
          <w:rFonts w:cstheme="minorHAnsi"/>
        </w:rPr>
        <w:t>Artrose, in sommige gevallen kan er artrose ontstaan in het polsgewricht</w:t>
      </w:r>
    </w:p>
    <w:p w14:paraId="222D3638" w14:textId="77777777" w:rsidR="00A658C8" w:rsidRPr="009B192F" w:rsidRDefault="00A658C8" w:rsidP="00A658C8">
      <w:pPr>
        <w:pStyle w:val="Lijstalinea"/>
        <w:numPr>
          <w:ilvl w:val="0"/>
          <w:numId w:val="3"/>
        </w:numPr>
        <w:rPr>
          <w:rFonts w:cstheme="minorHAnsi"/>
        </w:rPr>
      </w:pPr>
      <w:r w:rsidRPr="009B192F">
        <w:rPr>
          <w:rFonts w:cstheme="minorHAnsi"/>
        </w:rPr>
        <w:t>Zwellingen, rondom de pols kunnen er gebieden opzwellen</w:t>
      </w:r>
    </w:p>
    <w:p w14:paraId="3B85C2A2" w14:textId="77777777" w:rsidR="00A658C8" w:rsidRPr="009B192F" w:rsidRDefault="00A658C8" w:rsidP="00A658C8">
      <w:pPr>
        <w:rPr>
          <w:rFonts w:cstheme="minorHAnsi"/>
          <w:b/>
          <w:bCs/>
        </w:rPr>
      </w:pPr>
    </w:p>
    <w:p w14:paraId="158894D9" w14:textId="77777777" w:rsidR="00A658C8" w:rsidRPr="009B192F" w:rsidRDefault="00A658C8" w:rsidP="00A658C8">
      <w:pPr>
        <w:pStyle w:val="Lijstalinea"/>
        <w:numPr>
          <w:ilvl w:val="0"/>
          <w:numId w:val="16"/>
        </w:numPr>
        <w:rPr>
          <w:rFonts w:cstheme="minorHAnsi"/>
          <w:b/>
          <w:bCs/>
        </w:rPr>
      </w:pPr>
      <w:r w:rsidRPr="009B192F">
        <w:rPr>
          <w:rFonts w:cstheme="minorHAnsi"/>
          <w:b/>
          <w:bCs/>
        </w:rPr>
        <w:t>Potentiële oplossingen:</w:t>
      </w:r>
    </w:p>
    <w:p w14:paraId="33C31410" w14:textId="77777777" w:rsidR="00A658C8" w:rsidRPr="009B192F" w:rsidRDefault="00A658C8" w:rsidP="00A658C8">
      <w:pPr>
        <w:pStyle w:val="Lijstalinea"/>
        <w:numPr>
          <w:ilvl w:val="0"/>
          <w:numId w:val="24"/>
        </w:numPr>
        <w:rPr>
          <w:rFonts w:cstheme="minorHAnsi"/>
        </w:rPr>
      </w:pPr>
      <w:r w:rsidRPr="009B192F">
        <w:rPr>
          <w:rFonts w:cstheme="minorHAnsi"/>
        </w:rPr>
        <w:t>Fysiotherapie, oefeningen om de spieren rond de pols te versterken</w:t>
      </w:r>
    </w:p>
    <w:p w14:paraId="2FED4942" w14:textId="74941C52" w:rsidR="007C43CA" w:rsidRPr="008A332C" w:rsidRDefault="00A658C8" w:rsidP="008A332C">
      <w:pPr>
        <w:pStyle w:val="Lijstalinea"/>
        <w:numPr>
          <w:ilvl w:val="0"/>
          <w:numId w:val="24"/>
        </w:numPr>
        <w:rPr>
          <w:rFonts w:cstheme="minorHAnsi"/>
        </w:rPr>
      </w:pPr>
      <w:r w:rsidRPr="009B192F">
        <w:rPr>
          <w:rFonts w:cstheme="minorHAnsi"/>
        </w:rPr>
        <w:t>Een brace</w:t>
      </w:r>
    </w:p>
    <w:p w14:paraId="29A2842C" w14:textId="77777777" w:rsidR="00FA7225" w:rsidRDefault="00FA7225" w:rsidP="00FD4777">
      <w:pPr>
        <w:pStyle w:val="Kop1"/>
        <w:rPr>
          <w:sz w:val="36"/>
          <w:szCs w:val="36"/>
        </w:rPr>
      </w:pPr>
      <w:bookmarkStart w:id="12" w:name="_Toc170133957"/>
      <w:bookmarkStart w:id="13" w:name="_Toc170134399"/>
    </w:p>
    <w:p w14:paraId="1C892BA1" w14:textId="1494C050" w:rsidR="00FD4777" w:rsidRDefault="00FD4777" w:rsidP="00FD4777">
      <w:pPr>
        <w:pStyle w:val="Kop1"/>
        <w:rPr>
          <w:sz w:val="36"/>
          <w:szCs w:val="36"/>
        </w:rPr>
      </w:pPr>
      <w:r w:rsidRPr="00FD4777">
        <w:rPr>
          <w:sz w:val="36"/>
          <w:szCs w:val="36"/>
        </w:rPr>
        <w:t>2:</w:t>
      </w:r>
      <w:r>
        <w:rPr>
          <w:sz w:val="36"/>
          <w:szCs w:val="36"/>
        </w:rPr>
        <w:t xml:space="preserve"> Opdracht</w:t>
      </w:r>
      <w:r w:rsidR="00423D23">
        <w:rPr>
          <w:sz w:val="36"/>
          <w:szCs w:val="36"/>
        </w:rPr>
        <w:t>, opdrachtgever en probleemstelling</w:t>
      </w:r>
      <w:bookmarkEnd w:id="12"/>
      <w:bookmarkEnd w:id="13"/>
    </w:p>
    <w:p w14:paraId="6FF55765" w14:textId="77777777" w:rsidR="00FD4777" w:rsidRDefault="00FD4777" w:rsidP="00FD4777"/>
    <w:p w14:paraId="41F70BF3" w14:textId="60C46D9F" w:rsidR="00BE43F4" w:rsidRPr="00BE43F4" w:rsidRDefault="00110D30" w:rsidP="00BE43F4">
      <w:pPr>
        <w:pStyle w:val="Kop2"/>
        <w:rPr>
          <w:sz w:val="28"/>
          <w:szCs w:val="28"/>
        </w:rPr>
      </w:pPr>
      <w:bookmarkStart w:id="14" w:name="_Toc170133958"/>
      <w:bookmarkStart w:id="15" w:name="_Toc170134400"/>
      <w:r>
        <w:rPr>
          <w:sz w:val="28"/>
          <w:szCs w:val="28"/>
        </w:rPr>
        <w:t xml:space="preserve">2.1: </w:t>
      </w:r>
      <w:r w:rsidR="004A39FC">
        <w:rPr>
          <w:sz w:val="28"/>
          <w:szCs w:val="28"/>
        </w:rPr>
        <w:t>P</w:t>
      </w:r>
      <w:r w:rsidR="00BE43F4">
        <w:rPr>
          <w:sz w:val="28"/>
          <w:szCs w:val="28"/>
        </w:rPr>
        <w:t>robleemstelling</w:t>
      </w:r>
      <w:bookmarkEnd w:id="14"/>
      <w:bookmarkEnd w:id="15"/>
    </w:p>
    <w:p w14:paraId="35323F67" w14:textId="5071DAE1" w:rsidR="00110D30" w:rsidRDefault="00BE43F4" w:rsidP="00110D30">
      <w:pPr>
        <w:rPr>
          <w:rStyle w:val="eop"/>
          <w:rFonts w:ascii="Calibri" w:hAnsi="Calibri" w:cs="Calibri"/>
          <w:color w:val="000000"/>
          <w:shd w:val="clear" w:color="auto" w:fill="FFFFFF"/>
        </w:rPr>
      </w:pPr>
      <w:r>
        <w:rPr>
          <w:rStyle w:val="eop"/>
          <w:rFonts w:ascii="Calibri" w:hAnsi="Calibri" w:cs="Calibri"/>
          <w:color w:val="000000"/>
          <w:shd w:val="clear" w:color="auto" w:fill="FFFFFF"/>
        </w:rPr>
        <w:t>Zoals in de inleiding</w:t>
      </w:r>
      <w:r w:rsidR="003A4385">
        <w:rPr>
          <w:rStyle w:val="eop"/>
          <w:rFonts w:ascii="Calibri" w:hAnsi="Calibri" w:cs="Calibri"/>
          <w:color w:val="000000"/>
          <w:shd w:val="clear" w:color="auto" w:fill="FFFFFF"/>
        </w:rPr>
        <w:t xml:space="preserve"> vermeld</w:t>
      </w:r>
      <w:r w:rsidR="00696AF7">
        <w:rPr>
          <w:rStyle w:val="eop"/>
          <w:rFonts w:ascii="Calibri" w:hAnsi="Calibri" w:cs="Calibri"/>
          <w:color w:val="000000"/>
          <w:shd w:val="clear" w:color="auto" w:fill="FFFFFF"/>
        </w:rPr>
        <w:t xml:space="preserve"> staat</w:t>
      </w:r>
      <w:r>
        <w:rPr>
          <w:rStyle w:val="eop"/>
          <w:rFonts w:ascii="Calibri" w:hAnsi="Calibri" w:cs="Calibri"/>
          <w:color w:val="000000"/>
          <w:shd w:val="clear" w:color="auto" w:fill="FFFFFF"/>
        </w:rPr>
        <w:t>, zijn polsproblemen een veelvoorkomende klacht in de sport</w:t>
      </w:r>
      <w:r w:rsidR="002865E4">
        <w:rPr>
          <w:rStyle w:val="eop"/>
          <w:rFonts w:ascii="Calibri" w:hAnsi="Calibri" w:cs="Calibri"/>
          <w:color w:val="000000"/>
          <w:shd w:val="clear" w:color="auto" w:fill="FFFFFF"/>
        </w:rPr>
        <w:t>er</w:t>
      </w:r>
      <w:r>
        <w:rPr>
          <w:rStyle w:val="eop"/>
          <w:rFonts w:ascii="Calibri" w:hAnsi="Calibri" w:cs="Calibri"/>
          <w:color w:val="000000"/>
          <w:shd w:val="clear" w:color="auto" w:fill="FFFFFF"/>
        </w:rPr>
        <w:t>sgemeenschap</w:t>
      </w:r>
      <w:r w:rsidR="0050548E">
        <w:rPr>
          <w:rStyle w:val="eop"/>
          <w:rFonts w:ascii="Calibri" w:hAnsi="Calibri" w:cs="Calibri"/>
          <w:color w:val="000000"/>
          <w:shd w:val="clear" w:color="auto" w:fill="FFFFFF"/>
        </w:rPr>
        <w:t>, z</w:t>
      </w:r>
      <w:r w:rsidR="002865E4">
        <w:rPr>
          <w:rStyle w:val="eop"/>
          <w:rFonts w:ascii="Calibri" w:hAnsi="Calibri" w:cs="Calibri"/>
          <w:color w:val="000000"/>
          <w:shd w:val="clear" w:color="auto" w:fill="FFFFFF"/>
        </w:rPr>
        <w:t xml:space="preserve">owel bij jong als oud. </w:t>
      </w:r>
      <w:r w:rsidR="0050548E">
        <w:rPr>
          <w:rStyle w:val="eop"/>
          <w:rFonts w:ascii="Calibri" w:hAnsi="Calibri" w:cs="Calibri"/>
          <w:color w:val="000000"/>
          <w:shd w:val="clear" w:color="auto" w:fill="FFFFFF"/>
        </w:rPr>
        <w:t>Er moet</w:t>
      </w:r>
      <w:r w:rsidR="002865E4">
        <w:rPr>
          <w:rStyle w:val="eop"/>
          <w:rFonts w:ascii="Calibri" w:hAnsi="Calibri" w:cs="Calibri"/>
          <w:color w:val="000000"/>
          <w:shd w:val="clear" w:color="auto" w:fill="FFFFFF"/>
        </w:rPr>
        <w:t xml:space="preserve"> dus eerst bek</w:t>
      </w:r>
      <w:r w:rsidR="0050548E">
        <w:rPr>
          <w:rStyle w:val="eop"/>
          <w:rFonts w:ascii="Calibri" w:hAnsi="Calibri" w:cs="Calibri"/>
          <w:color w:val="000000"/>
          <w:shd w:val="clear" w:color="auto" w:fill="FFFFFF"/>
        </w:rPr>
        <w:t>eken</w:t>
      </w:r>
      <w:r w:rsidR="002865E4">
        <w:rPr>
          <w:rStyle w:val="eop"/>
          <w:rFonts w:ascii="Calibri" w:hAnsi="Calibri" w:cs="Calibri"/>
          <w:color w:val="000000"/>
          <w:shd w:val="clear" w:color="auto" w:fill="FFFFFF"/>
        </w:rPr>
        <w:t xml:space="preserve"> </w:t>
      </w:r>
      <w:r w:rsidR="00696AF7">
        <w:rPr>
          <w:rStyle w:val="eop"/>
          <w:rFonts w:ascii="Calibri" w:hAnsi="Calibri" w:cs="Calibri"/>
          <w:color w:val="000000"/>
          <w:shd w:val="clear" w:color="auto" w:fill="FFFFFF"/>
        </w:rPr>
        <w:t>waarom</w:t>
      </w:r>
      <w:r w:rsidR="002865E4">
        <w:rPr>
          <w:rStyle w:val="eop"/>
          <w:rFonts w:ascii="Calibri" w:hAnsi="Calibri" w:cs="Calibri"/>
          <w:color w:val="000000"/>
          <w:shd w:val="clear" w:color="auto" w:fill="FFFFFF"/>
        </w:rPr>
        <w:t xml:space="preserve"> dit probleem </w:t>
      </w:r>
      <w:r w:rsidR="00696AF7">
        <w:rPr>
          <w:rStyle w:val="eop"/>
          <w:rFonts w:ascii="Calibri" w:hAnsi="Calibri" w:cs="Calibri"/>
          <w:color w:val="000000"/>
          <w:shd w:val="clear" w:color="auto" w:fill="FFFFFF"/>
        </w:rPr>
        <w:t>zo vaak</w:t>
      </w:r>
      <w:r w:rsidR="002865E4">
        <w:rPr>
          <w:rStyle w:val="eop"/>
          <w:rFonts w:ascii="Calibri" w:hAnsi="Calibri" w:cs="Calibri"/>
          <w:color w:val="000000"/>
          <w:shd w:val="clear" w:color="auto" w:fill="FFFFFF"/>
        </w:rPr>
        <w:t xml:space="preserve"> voorkomt. </w:t>
      </w:r>
      <w:r w:rsidR="00696AF7">
        <w:rPr>
          <w:rStyle w:val="eop"/>
          <w:rFonts w:ascii="Calibri" w:hAnsi="Calibri" w:cs="Calibri"/>
          <w:color w:val="000000"/>
          <w:shd w:val="clear" w:color="auto" w:fill="FFFFFF"/>
        </w:rPr>
        <w:t>O</w:t>
      </w:r>
      <w:r w:rsidR="002865E4">
        <w:rPr>
          <w:rStyle w:val="eop"/>
          <w:rFonts w:ascii="Calibri" w:hAnsi="Calibri" w:cs="Calibri"/>
          <w:color w:val="000000"/>
          <w:shd w:val="clear" w:color="auto" w:fill="FFFFFF"/>
        </w:rPr>
        <w:t xml:space="preserve">p deze manier </w:t>
      </w:r>
      <w:r w:rsidR="00696AF7">
        <w:rPr>
          <w:rStyle w:val="eop"/>
          <w:rFonts w:ascii="Calibri" w:hAnsi="Calibri" w:cs="Calibri"/>
          <w:color w:val="000000"/>
          <w:shd w:val="clear" w:color="auto" w:fill="FFFFFF"/>
        </w:rPr>
        <w:t>zal</w:t>
      </w:r>
      <w:r w:rsidR="001578F9">
        <w:rPr>
          <w:rStyle w:val="eop"/>
          <w:rFonts w:ascii="Calibri" w:hAnsi="Calibri" w:cs="Calibri"/>
          <w:color w:val="000000"/>
          <w:shd w:val="clear" w:color="auto" w:fill="FFFFFF"/>
        </w:rPr>
        <w:t xml:space="preserve"> er een oplossing gevonden kunnen worden.</w:t>
      </w:r>
    </w:p>
    <w:p w14:paraId="04E794A0" w14:textId="77777777" w:rsidR="00110D30" w:rsidRDefault="00110D30" w:rsidP="00110D30">
      <w:pPr>
        <w:rPr>
          <w:rStyle w:val="eop"/>
          <w:rFonts w:ascii="Calibri" w:hAnsi="Calibri" w:cs="Calibri"/>
          <w:color w:val="000000"/>
          <w:shd w:val="clear" w:color="auto" w:fill="FFFFFF"/>
        </w:rPr>
      </w:pPr>
    </w:p>
    <w:p w14:paraId="41E7B324" w14:textId="3FEC5E05" w:rsidR="00110D30" w:rsidRDefault="00110D30" w:rsidP="00110D30">
      <w:pPr>
        <w:pStyle w:val="Kop2"/>
        <w:rPr>
          <w:sz w:val="28"/>
          <w:szCs w:val="28"/>
        </w:rPr>
      </w:pPr>
      <w:bookmarkStart w:id="16" w:name="_Toc170133959"/>
      <w:bookmarkStart w:id="17" w:name="_Toc170134401"/>
      <w:r>
        <w:rPr>
          <w:sz w:val="28"/>
          <w:szCs w:val="28"/>
        </w:rPr>
        <w:t xml:space="preserve">2.2: </w:t>
      </w:r>
      <w:r w:rsidR="004A39FC">
        <w:rPr>
          <w:sz w:val="28"/>
          <w:szCs w:val="28"/>
        </w:rPr>
        <w:t>D</w:t>
      </w:r>
      <w:r>
        <w:rPr>
          <w:sz w:val="28"/>
          <w:szCs w:val="28"/>
        </w:rPr>
        <w:t>e opdrachtgever</w:t>
      </w:r>
      <w:bookmarkEnd w:id="16"/>
      <w:bookmarkEnd w:id="17"/>
    </w:p>
    <w:p w14:paraId="4EB2E819" w14:textId="1912E364" w:rsidR="003A7216" w:rsidRDefault="003A7216" w:rsidP="003A7216">
      <w:r>
        <w:t xml:space="preserve">De opdrachtgever van dit project is ene Lance Thompson, hij werkt bij Cisco – een netwerking bedrijf – waar hij als een algemene fitnesscoach fungeert. Een van zijn cliënten had een paar jaar terug zijn pols gebroken, waarna hij weer is hersteld. Maar sinds dat ongeluk heeft de cliënt nog steeds last van zijn pols als hij met gewichten traint, vooral bij bewegingen die lijken op die van een </w:t>
      </w:r>
      <w:proofErr w:type="spellStart"/>
      <w:r>
        <w:t>bicep</w:t>
      </w:r>
      <w:proofErr w:type="spellEnd"/>
      <w:r>
        <w:t xml:space="preserve"> </w:t>
      </w:r>
      <w:proofErr w:type="spellStart"/>
      <w:r>
        <w:t>curl</w:t>
      </w:r>
      <w:proofErr w:type="spellEnd"/>
      <w:r>
        <w:t xml:space="preserve"> </w:t>
      </w:r>
      <w:r w:rsidR="006A404A">
        <w:rPr>
          <w:sz w:val="20"/>
          <w:szCs w:val="22"/>
        </w:rPr>
        <w:t>(afbeelding</w:t>
      </w:r>
      <w:r w:rsidRPr="00564424">
        <w:rPr>
          <w:sz w:val="20"/>
          <w:szCs w:val="22"/>
        </w:rPr>
        <w:t xml:space="preserve"> </w:t>
      </w:r>
      <w:r w:rsidR="00564424">
        <w:rPr>
          <w:sz w:val="20"/>
          <w:szCs w:val="22"/>
        </w:rPr>
        <w:t>2</w:t>
      </w:r>
      <w:r w:rsidRPr="00564424">
        <w:rPr>
          <w:sz w:val="20"/>
          <w:szCs w:val="22"/>
        </w:rPr>
        <w:t xml:space="preserve">.1). </w:t>
      </w:r>
      <w:r>
        <w:t xml:space="preserve">Mede dankzij zijn probleem is een oplossing gevonden voor niet alleen zijn specifieke probleem, maar voor vele andere complicaties die te maken hebben met polsproblemen. De brace die volgt uit dit project zal mensen met allerlei soorten polsproblemen ondersteunen bij niet alleen het gebruiken van gewichten, maar ook sporten zoals tennis, badminton, </w:t>
      </w:r>
      <w:proofErr w:type="spellStart"/>
      <w:r>
        <w:t>volleyball</w:t>
      </w:r>
      <w:proofErr w:type="spellEnd"/>
      <w:r>
        <w:t xml:space="preserve"> etc.</w:t>
      </w:r>
    </w:p>
    <w:p w14:paraId="407EDE39" w14:textId="77777777" w:rsidR="003A7216" w:rsidRDefault="003A7216" w:rsidP="003A7216">
      <w:r>
        <w:rPr>
          <w:noProof/>
        </w:rPr>
        <w:lastRenderedPageBreak/>
        <w:drawing>
          <wp:inline distT="0" distB="0" distL="0" distR="0" wp14:anchorId="0FAE7E1C" wp14:editId="3428B8E9">
            <wp:extent cx="2507044" cy="2200275"/>
            <wp:effectExtent l="0" t="0" r="7620" b="0"/>
            <wp:docPr id="1451262388" name="Picture 1" descr="Hammer Curls vs Bicep Curls: 7 Major Differences Explained - Inspire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mer Curls vs Bicep Curls: 7 Major Differences Explained - Inspire U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08259" cy="2201341"/>
                    </a:xfrm>
                    <a:prstGeom prst="rect">
                      <a:avLst/>
                    </a:prstGeom>
                    <a:noFill/>
                    <a:ln>
                      <a:noFill/>
                    </a:ln>
                  </pic:spPr>
                </pic:pic>
              </a:graphicData>
            </a:graphic>
          </wp:inline>
        </w:drawing>
      </w:r>
    </w:p>
    <w:p w14:paraId="5E20140F" w14:textId="115C0E8B" w:rsidR="003A7216" w:rsidRPr="002C2F10" w:rsidRDefault="003A7216" w:rsidP="003A7216">
      <w:pPr>
        <w:rPr>
          <w:sz w:val="18"/>
          <w:szCs w:val="20"/>
        </w:rPr>
      </w:pPr>
      <w:r w:rsidRPr="002C2F10">
        <w:rPr>
          <w:sz w:val="18"/>
          <w:szCs w:val="20"/>
        </w:rPr>
        <w:t>(</w:t>
      </w:r>
      <w:r w:rsidR="00564424">
        <w:rPr>
          <w:sz w:val="18"/>
          <w:szCs w:val="20"/>
        </w:rPr>
        <w:t>afbeelding</w:t>
      </w:r>
      <w:r w:rsidRPr="002C2F10">
        <w:rPr>
          <w:sz w:val="18"/>
          <w:szCs w:val="20"/>
        </w:rPr>
        <w:t xml:space="preserve"> </w:t>
      </w:r>
      <w:r w:rsidR="00564424">
        <w:rPr>
          <w:sz w:val="18"/>
          <w:szCs w:val="20"/>
        </w:rPr>
        <w:t>2.</w:t>
      </w:r>
      <w:r w:rsidRPr="002C2F10">
        <w:rPr>
          <w:sz w:val="18"/>
          <w:szCs w:val="20"/>
        </w:rPr>
        <w:t>1)</w:t>
      </w:r>
    </w:p>
    <w:p w14:paraId="2B45E0E0" w14:textId="77777777" w:rsidR="00423D23" w:rsidRDefault="00423D23" w:rsidP="00110D30"/>
    <w:p w14:paraId="368A2EF7" w14:textId="77777777" w:rsidR="004A39FC" w:rsidRDefault="00423D23" w:rsidP="00423D23">
      <w:pPr>
        <w:pStyle w:val="Kop2"/>
      </w:pPr>
      <w:bookmarkStart w:id="18" w:name="_Toc170133960"/>
      <w:bookmarkStart w:id="19" w:name="_Toc170134402"/>
      <w:r>
        <w:rPr>
          <w:sz w:val="28"/>
          <w:szCs w:val="28"/>
        </w:rPr>
        <w:t>2</w:t>
      </w:r>
      <w:r w:rsidR="004A39FC">
        <w:rPr>
          <w:sz w:val="28"/>
          <w:szCs w:val="28"/>
        </w:rPr>
        <w:t>.3: De opdracht</w:t>
      </w:r>
      <w:bookmarkEnd w:id="18"/>
      <w:bookmarkEnd w:id="19"/>
      <w:r w:rsidR="004A39FC" w:rsidRPr="00FD4777">
        <w:t xml:space="preserve"> </w:t>
      </w:r>
    </w:p>
    <w:p w14:paraId="2EC58CB7" w14:textId="4C8E9B95" w:rsidR="00F72F2E" w:rsidRDefault="004A39FC" w:rsidP="00D455FB">
      <w:pPr>
        <w:rPr>
          <w:rStyle w:val="eop"/>
          <w:color w:val="000000"/>
          <w:shd w:val="clear" w:color="auto" w:fill="FFFFFF"/>
        </w:rPr>
      </w:pPr>
      <w:r w:rsidRPr="65FE09A1">
        <w:rPr>
          <w:rStyle w:val="normaltextrun"/>
          <w:color w:val="000000"/>
          <w:shd w:val="clear" w:color="auto" w:fill="FFFFFF"/>
        </w:rPr>
        <w:t xml:space="preserve">Voor deze opdracht moet er </w:t>
      </w:r>
      <w:r w:rsidR="006311DB" w:rsidRPr="00E00453">
        <w:rPr>
          <w:rStyle w:val="normaltextrun"/>
          <w:color w:val="000000"/>
          <w:shd w:val="clear" w:color="auto" w:fill="FFFFFF"/>
        </w:rPr>
        <w:t>dus</w:t>
      </w:r>
      <w:r w:rsidR="006311DB" w:rsidRPr="65FE09A1">
        <w:rPr>
          <w:rStyle w:val="normaltextrun"/>
          <w:color w:val="000000"/>
          <w:shd w:val="clear" w:color="auto" w:fill="FFFFFF"/>
        </w:rPr>
        <w:t xml:space="preserve"> </w:t>
      </w:r>
      <w:r w:rsidRPr="65FE09A1">
        <w:rPr>
          <w:rStyle w:val="normaltextrun"/>
          <w:color w:val="000000"/>
          <w:shd w:val="clear" w:color="auto" w:fill="FFFFFF"/>
        </w:rPr>
        <w:t>een oplossing worden gevonden tegen het last hebben van de pols tijdens het trainen. Het doel is om effectiev</w:t>
      </w:r>
      <w:r w:rsidRPr="00E00453">
        <w:rPr>
          <w:rStyle w:val="normaltextrun"/>
          <w:color w:val="000000"/>
          <w:shd w:val="clear" w:color="auto" w:fill="FFFFFF"/>
        </w:rPr>
        <w:t>e p</w:t>
      </w:r>
      <w:r w:rsidRPr="65FE09A1">
        <w:rPr>
          <w:rStyle w:val="normaltextrun"/>
          <w:color w:val="000000"/>
          <w:shd w:val="clear" w:color="auto" w:fill="FFFFFF"/>
        </w:rPr>
        <w:t xml:space="preserve">reventieve maatregelen te ontwikkelen die polsblessures voorkomen en de polspositie, gewichtsverdeling, en oefeningstechniek verbeteren. </w:t>
      </w:r>
      <w:r w:rsidRPr="00E00453">
        <w:rPr>
          <w:rStyle w:val="normaltextrun"/>
          <w:color w:val="000000"/>
          <w:shd w:val="clear" w:color="auto" w:fill="FFFFFF"/>
        </w:rPr>
        <w:t>Daarnaast is het essentieel om methoden te identificeren voor het opbouwen van kracht en flexibiliteit in de polsen, evenals het implementeren van adequate rust- en herstelstrategieën.</w:t>
      </w:r>
      <w:r w:rsidRPr="65FE09A1">
        <w:rPr>
          <w:rStyle w:val="normaltextrun"/>
          <w:color w:val="000000"/>
          <w:shd w:val="clear" w:color="auto" w:fill="FFFFFF"/>
        </w:rPr>
        <w:t xml:space="preserve"> Hierbij zal ook aandacht worden besteed aan het raadplegen van professionele trainers en fysiotherapeuten voor gerichte adviezen en correctie van technische fouten. Uiteindelijk moet deze aanpak resulteren in een verminderde belasting van de polsen en een optimalisatie van de trainingsroutine voor de gebruikers.</w:t>
      </w:r>
      <w:r w:rsidRPr="65FE09A1">
        <w:rPr>
          <w:rStyle w:val="eop"/>
          <w:color w:val="000000"/>
          <w:shd w:val="clear" w:color="auto" w:fill="FFFFFF"/>
        </w:rPr>
        <w:t> </w:t>
      </w:r>
    </w:p>
    <w:p w14:paraId="27332565" w14:textId="66FF0969" w:rsidR="007E52C2" w:rsidRDefault="007E52C2" w:rsidP="00D455FB">
      <w:pPr>
        <w:rPr>
          <w:rStyle w:val="eop"/>
          <w:color w:val="000000"/>
          <w:shd w:val="clear" w:color="auto" w:fill="FFFFFF"/>
        </w:rPr>
      </w:pPr>
    </w:p>
    <w:p w14:paraId="17FB1087" w14:textId="3423A708" w:rsidR="007E52C2" w:rsidRPr="007E52C2" w:rsidRDefault="007E52C2" w:rsidP="007E52C2">
      <w:pPr>
        <w:pStyle w:val="Kop2"/>
        <w:rPr>
          <w:rStyle w:val="eop"/>
          <w:color w:val="4472C4" w:themeColor="accent1"/>
          <w:sz w:val="28"/>
          <w:szCs w:val="28"/>
          <w:shd w:val="clear" w:color="auto" w:fill="FFFFFF"/>
        </w:rPr>
      </w:pPr>
      <w:bookmarkStart w:id="20" w:name="_Toc170133961"/>
      <w:bookmarkStart w:id="21" w:name="_Toc170134403"/>
      <w:r w:rsidRPr="007E52C2">
        <w:rPr>
          <w:rStyle w:val="eop"/>
          <w:color w:val="4472C4" w:themeColor="accent1"/>
          <w:sz w:val="28"/>
          <w:szCs w:val="28"/>
          <w:shd w:val="clear" w:color="auto" w:fill="FFFFFF"/>
        </w:rPr>
        <w:t>2.4: Doelstelling</w:t>
      </w:r>
      <w:bookmarkEnd w:id="20"/>
      <w:bookmarkEnd w:id="21"/>
    </w:p>
    <w:p w14:paraId="5F0F0251" w14:textId="5668B2F5" w:rsidR="007E52C2" w:rsidRDefault="007E52C2" w:rsidP="007E52C2">
      <w:pPr>
        <w:rPr>
          <w:rStyle w:val="Zwaar"/>
          <w:b w:val="0"/>
        </w:rPr>
      </w:pPr>
      <w:r w:rsidRPr="65FE09A1">
        <w:rPr>
          <w:rStyle w:val="Zwaar"/>
          <w:b w:val="0"/>
        </w:rPr>
        <w:t>De doelstelling</w:t>
      </w:r>
      <w:r>
        <w:rPr>
          <w:rStyle w:val="Zwaar"/>
          <w:b w:val="0"/>
        </w:rPr>
        <w:t xml:space="preserve"> is </w:t>
      </w:r>
      <w:r w:rsidRPr="65FE09A1">
        <w:rPr>
          <w:rStyle w:val="Zwaar"/>
          <w:b w:val="0"/>
        </w:rPr>
        <w:t>om uiteindelijk een effectief &amp; flexibele pols brace te creëren die helpt bij het ondersteunen van de pols bij bepaalde bewegingen na een polsblessure. De polsbrace moet gemakkelijk om kunnen en lekker zitten.</w:t>
      </w:r>
    </w:p>
    <w:p w14:paraId="340C831F" w14:textId="77777777" w:rsidR="007E52C2" w:rsidRDefault="007E52C2" w:rsidP="00D455FB">
      <w:pPr>
        <w:rPr>
          <w:rStyle w:val="eop"/>
          <w:color w:val="000000"/>
          <w:shd w:val="clear" w:color="auto" w:fill="FFFFFF"/>
        </w:rPr>
      </w:pPr>
    </w:p>
    <w:p w14:paraId="37FAAE4D" w14:textId="2C5E46CB" w:rsidR="00F72F2E" w:rsidRPr="008351CA" w:rsidRDefault="009B192F" w:rsidP="007C43CA">
      <w:pPr>
        <w:pStyle w:val="Kop1"/>
        <w:rPr>
          <w:sz w:val="36"/>
          <w:szCs w:val="36"/>
        </w:rPr>
      </w:pPr>
      <w:bookmarkStart w:id="22" w:name="_Toc170133962"/>
      <w:bookmarkStart w:id="23" w:name="_Toc170134404"/>
      <w:r w:rsidRPr="009B192F">
        <w:rPr>
          <w:sz w:val="36"/>
          <w:szCs w:val="36"/>
        </w:rPr>
        <w:t xml:space="preserve">3: </w:t>
      </w:r>
      <w:proofErr w:type="spellStart"/>
      <w:r w:rsidR="00F72F2E" w:rsidRPr="008351CA">
        <w:rPr>
          <w:sz w:val="36"/>
          <w:szCs w:val="36"/>
        </w:rPr>
        <w:t>Literatie</w:t>
      </w:r>
      <w:bookmarkEnd w:id="22"/>
      <w:bookmarkEnd w:id="23"/>
      <w:proofErr w:type="spellEnd"/>
    </w:p>
    <w:p w14:paraId="1B90B4B4" w14:textId="3FF780E0" w:rsidR="00D723BA" w:rsidRDefault="00F72F2E" w:rsidP="00F72F2E">
      <w:pPr>
        <w:spacing w:before="100" w:beforeAutospacing="1" w:after="100" w:afterAutospacing="1" w:line="240" w:lineRule="auto"/>
        <w:rPr>
          <w:szCs w:val="22"/>
        </w:rPr>
      </w:pPr>
      <w:proofErr w:type="spellStart"/>
      <w:r w:rsidRPr="00D73B1B">
        <w:rPr>
          <w:szCs w:val="22"/>
        </w:rPr>
        <w:t>Polsbraces</w:t>
      </w:r>
      <w:proofErr w:type="spellEnd"/>
      <w:r w:rsidRPr="00D73B1B">
        <w:rPr>
          <w:szCs w:val="22"/>
        </w:rPr>
        <w:t xml:space="preserve"> zijn hulpmiddelen die ontworpen zijn om ondersteuning en stabiliteit te bieden aan de pols, vaak met het doel om pijn te verminderen en het herstel te bevorderen bij </w:t>
      </w:r>
      <w:proofErr w:type="spellStart"/>
      <w:r w:rsidRPr="00D73B1B">
        <w:rPr>
          <w:szCs w:val="22"/>
        </w:rPr>
        <w:t>verchillende</w:t>
      </w:r>
      <w:proofErr w:type="spellEnd"/>
      <w:r w:rsidRPr="00D73B1B">
        <w:rPr>
          <w:szCs w:val="22"/>
        </w:rPr>
        <w:t xml:space="preserve"> aandoeningen en blessures. Deze </w:t>
      </w:r>
      <w:proofErr w:type="spellStart"/>
      <w:r w:rsidRPr="00D73B1B">
        <w:rPr>
          <w:szCs w:val="22"/>
        </w:rPr>
        <w:t>braces</w:t>
      </w:r>
      <w:proofErr w:type="spellEnd"/>
      <w:r w:rsidRPr="00D73B1B">
        <w:rPr>
          <w:szCs w:val="22"/>
        </w:rPr>
        <w:t xml:space="preserve"> worden vaak gebruikt bij de behandeling van aandoeningen zoals carpaal tunnelsyndroom, tendinitis, artritis, en acute blessures zoals verstuikingen. Het gebruik van </w:t>
      </w:r>
      <w:proofErr w:type="spellStart"/>
      <w:r w:rsidRPr="00D73B1B">
        <w:rPr>
          <w:szCs w:val="22"/>
        </w:rPr>
        <w:t>polsbraces</w:t>
      </w:r>
      <w:proofErr w:type="spellEnd"/>
      <w:r w:rsidRPr="00D73B1B">
        <w:rPr>
          <w:szCs w:val="22"/>
        </w:rPr>
        <w:t xml:space="preserve"> kan verschillen van preventieve maatregelen bij sporters tot postoperatieve ondersteuning bij chirurgische ingrepen. Ondanks de brede toepassing van </w:t>
      </w:r>
      <w:proofErr w:type="spellStart"/>
      <w:r w:rsidRPr="00D73B1B">
        <w:rPr>
          <w:szCs w:val="22"/>
        </w:rPr>
        <w:t>polsbraces</w:t>
      </w:r>
      <w:proofErr w:type="spellEnd"/>
      <w:r w:rsidRPr="00D73B1B">
        <w:rPr>
          <w:szCs w:val="22"/>
        </w:rPr>
        <w:t xml:space="preserve"> is er variatie in de mate van wetenschappelijke ondersteuning voor hun effectiviteit. Sommige studies tonen aan dat </w:t>
      </w:r>
      <w:proofErr w:type="spellStart"/>
      <w:r w:rsidRPr="00D73B1B">
        <w:rPr>
          <w:szCs w:val="22"/>
        </w:rPr>
        <w:t>polsbraces</w:t>
      </w:r>
      <w:proofErr w:type="spellEnd"/>
      <w:r w:rsidRPr="00D73B1B">
        <w:rPr>
          <w:szCs w:val="22"/>
        </w:rPr>
        <w:t xml:space="preserve"> kunnen bijdragen aan pijnvermindering en functioneel herstel. Dit onderzoek heeft als doel om een polsbrace te maken die de pols . Hierbij richten we ons op de volgende </w:t>
      </w:r>
      <w:r w:rsidRPr="00D73B1B">
        <w:rPr>
          <w:szCs w:val="22"/>
        </w:rPr>
        <w:lastRenderedPageBreak/>
        <w:t xml:space="preserve">onderzoeksvragen: Wat is de effectiviteit van </w:t>
      </w:r>
      <w:proofErr w:type="spellStart"/>
      <w:r w:rsidRPr="00D73B1B">
        <w:rPr>
          <w:szCs w:val="22"/>
        </w:rPr>
        <w:t>polsbraces</w:t>
      </w:r>
      <w:proofErr w:type="spellEnd"/>
      <w:r w:rsidRPr="00D73B1B">
        <w:rPr>
          <w:szCs w:val="22"/>
        </w:rPr>
        <w:t xml:space="preserve"> bij het verminderen van pijn en het verbeteren van de functie bij verschillende polsaandoeningen? Welke materialen en ontwerpen worden het meest gebruikt en wat zijn hun voor- en nadelen? En hoe ervaren gebruikers de verschillende typen </w:t>
      </w:r>
      <w:proofErr w:type="spellStart"/>
      <w:r w:rsidRPr="00D73B1B">
        <w:rPr>
          <w:szCs w:val="22"/>
        </w:rPr>
        <w:t>polsbraces</w:t>
      </w:r>
      <w:proofErr w:type="spellEnd"/>
      <w:r w:rsidRPr="00D73B1B">
        <w:rPr>
          <w:szCs w:val="22"/>
        </w:rPr>
        <w:t xml:space="preserve"> in termen van comfort en gebruiksgemak?</w:t>
      </w:r>
    </w:p>
    <w:p w14:paraId="22B26619" w14:textId="299B18D7" w:rsidR="00D723BA" w:rsidRPr="008351CA" w:rsidRDefault="00D723BA" w:rsidP="00D723BA">
      <w:pPr>
        <w:pStyle w:val="Kop1"/>
        <w:rPr>
          <w:sz w:val="36"/>
          <w:szCs w:val="36"/>
        </w:rPr>
      </w:pPr>
      <w:bookmarkStart w:id="24" w:name="_Toc170133963"/>
      <w:bookmarkStart w:id="25" w:name="_Toc170134405"/>
      <w:r w:rsidRPr="008351CA">
        <w:rPr>
          <w:sz w:val="36"/>
          <w:szCs w:val="36"/>
        </w:rPr>
        <w:t>4: Onderzoeksopzet</w:t>
      </w:r>
      <w:bookmarkEnd w:id="24"/>
      <w:bookmarkEnd w:id="25"/>
      <w:r w:rsidRPr="008351CA">
        <w:rPr>
          <w:sz w:val="36"/>
          <w:szCs w:val="36"/>
        </w:rPr>
        <w:t xml:space="preserve"> </w:t>
      </w:r>
    </w:p>
    <w:p w14:paraId="310391F1" w14:textId="7801237F" w:rsidR="00D723BA" w:rsidRDefault="00D723BA" w:rsidP="00D723BA">
      <w:r>
        <w:t xml:space="preserve">Hoe krijgt de client van onze werkgever minder last van zijn polsproblemen na zijn blessure? </w:t>
      </w:r>
      <w:r w:rsidRPr="000A4AF7">
        <w:t>Polsblessures zijn vaak voorkomende aandoeningen, vooral onder atleten en mensen die fysiek actief zijn. Na een blessure kunnen langdurige polsproblemen optreden, zoals pijn</w:t>
      </w:r>
      <w:r>
        <w:t xml:space="preserve"> en zwakte in de pols.</w:t>
      </w:r>
      <w:r w:rsidRPr="000A4AF7">
        <w:t xml:space="preserve"> Dit onderzoek is gericht op </w:t>
      </w:r>
      <w:r>
        <w:t xml:space="preserve">de ondersteuning van de pols tijdens bepaalde bewegingen. En </w:t>
      </w:r>
      <w:r w:rsidRPr="000A4AF7">
        <w:t>het begrijpen van polsproblemen na een blessure.</w:t>
      </w:r>
    </w:p>
    <w:p w14:paraId="1D135A82" w14:textId="77777777" w:rsidR="00D13134" w:rsidRPr="00C96DB7" w:rsidRDefault="00D13134" w:rsidP="00D723BA">
      <w:pPr>
        <w:rPr>
          <w:b/>
          <w:bCs/>
          <w:sz w:val="28"/>
          <w:szCs w:val="28"/>
        </w:rPr>
      </w:pPr>
    </w:p>
    <w:p w14:paraId="744D787B" w14:textId="77777777" w:rsidR="00C96DB7" w:rsidRPr="00C96DB7" w:rsidRDefault="00C96DB7" w:rsidP="00C96DB7">
      <w:pPr>
        <w:rPr>
          <w:b/>
          <w:bCs/>
          <w:sz w:val="28"/>
          <w:szCs w:val="28"/>
        </w:rPr>
      </w:pPr>
      <w:r w:rsidRPr="00C96DB7">
        <w:rPr>
          <w:b/>
          <w:bCs/>
          <w:sz w:val="28"/>
          <w:szCs w:val="28"/>
        </w:rPr>
        <w:t>Achtergrond en Probleemstelling</w:t>
      </w:r>
    </w:p>
    <w:p w14:paraId="27E9405A" w14:textId="1F5A9D64" w:rsidR="00C96DB7" w:rsidRDefault="00C96DB7" w:rsidP="00C96DB7">
      <w:r>
        <w:t>Achtergrond:</w:t>
      </w:r>
      <w:r w:rsidR="004F04F1">
        <w:t xml:space="preserve"> </w:t>
      </w:r>
      <w:r>
        <w:t xml:space="preserve">Polsblessures </w:t>
      </w:r>
      <w:r w:rsidR="00F02187">
        <w:t>komen</w:t>
      </w:r>
      <w:r>
        <w:t xml:space="preserve"> de laatste jaren steeds </w:t>
      </w:r>
      <w:r w:rsidR="00F02187">
        <w:t>vaker voor</w:t>
      </w:r>
      <w:r>
        <w:t xml:space="preserve">, mede door </w:t>
      </w:r>
      <w:r w:rsidR="00705239">
        <w:t>sporten bijvoorbeeld</w:t>
      </w:r>
      <w:r w:rsidR="00CD6BA7">
        <w:t xml:space="preserve">. De opdrachtgever </w:t>
      </w:r>
      <w:r w:rsidR="007B1FFA">
        <w:t xml:space="preserve">vroeg </w:t>
      </w:r>
      <w:r w:rsidR="003C6091">
        <w:t xml:space="preserve">zich af </w:t>
      </w:r>
      <w:r w:rsidR="00391820">
        <w:t xml:space="preserve">of </w:t>
      </w:r>
      <w:r w:rsidR="00AB5856">
        <w:t xml:space="preserve">er iets ontworpen kon </w:t>
      </w:r>
      <w:r w:rsidR="007E6BB0">
        <w:t>worden</w:t>
      </w:r>
      <w:r w:rsidR="001A2D89">
        <w:t xml:space="preserve"> </w:t>
      </w:r>
      <w:r w:rsidR="00EC1097">
        <w:t>die de pijn in de pols kon verlichten of ondersteunen.</w:t>
      </w:r>
    </w:p>
    <w:p w14:paraId="3A568993" w14:textId="77777777" w:rsidR="00C96DB7" w:rsidRDefault="00C96DB7" w:rsidP="00C96DB7"/>
    <w:p w14:paraId="3EC5098C" w14:textId="51E2A70D" w:rsidR="00D723BA" w:rsidRDefault="00C96DB7" w:rsidP="00D723BA">
      <w:r w:rsidRPr="00683824">
        <w:rPr>
          <w:b/>
          <w:bCs/>
          <w:sz w:val="28"/>
          <w:szCs w:val="28"/>
        </w:rPr>
        <w:t>Probleemstelling</w:t>
      </w:r>
      <w:r>
        <w:t>:</w:t>
      </w:r>
      <w:r w:rsidR="00683824">
        <w:t xml:space="preserve"> </w:t>
      </w:r>
      <w:r w:rsidR="005E32D0">
        <w:t xml:space="preserve">Wat ondersteunt en verlicht de pijn aan de pols </w:t>
      </w:r>
      <w:r w:rsidR="00074FBE">
        <w:t>na een blessure?</w:t>
      </w:r>
    </w:p>
    <w:p w14:paraId="5AF5B828" w14:textId="77777777" w:rsidR="00DC5EE2" w:rsidRPr="006678A0" w:rsidRDefault="00DC5EE2" w:rsidP="00D723BA">
      <w:pPr>
        <w:rPr>
          <w:b/>
          <w:bCs/>
          <w:sz w:val="32"/>
          <w:szCs w:val="32"/>
        </w:rPr>
      </w:pPr>
    </w:p>
    <w:p w14:paraId="3C59E677" w14:textId="77777777" w:rsidR="006678A0" w:rsidRPr="006678A0" w:rsidRDefault="006678A0" w:rsidP="006678A0">
      <w:pPr>
        <w:rPr>
          <w:b/>
          <w:bCs/>
          <w:sz w:val="32"/>
          <w:szCs w:val="32"/>
        </w:rPr>
      </w:pPr>
      <w:r w:rsidRPr="006678A0">
        <w:rPr>
          <w:b/>
          <w:bCs/>
          <w:sz w:val="32"/>
          <w:szCs w:val="32"/>
        </w:rPr>
        <w:t>Doelstelling</w:t>
      </w:r>
    </w:p>
    <w:p w14:paraId="20C12FAD" w14:textId="156D42FD" w:rsidR="006678A0" w:rsidRDefault="006678A0" w:rsidP="006678A0">
      <w:pPr>
        <w:rPr>
          <w:rStyle w:val="Zwaar"/>
          <w:b w:val="0"/>
        </w:rPr>
      </w:pPr>
      <w:r>
        <w:t xml:space="preserve">Het doel van dit onderzoek </w:t>
      </w:r>
      <w:r>
        <w:rPr>
          <w:rStyle w:val="Zwaar"/>
          <w:b w:val="0"/>
        </w:rPr>
        <w:t xml:space="preserve"> is </w:t>
      </w:r>
      <w:r w:rsidRPr="65FE09A1">
        <w:rPr>
          <w:rStyle w:val="Zwaar"/>
          <w:b w:val="0"/>
        </w:rPr>
        <w:t>om een effectief &amp; flexibele pols brace te creëren die helpt bij het ondersteunen van de pols bij bepaalde bewegingen na een polsblessure. De polsbrace moet gemakkelijk om kunnen en lekker zitten.</w:t>
      </w:r>
      <w:r w:rsidR="00A87655">
        <w:rPr>
          <w:rStyle w:val="Zwaar"/>
          <w:b w:val="0"/>
        </w:rPr>
        <w:t xml:space="preserve"> De brace zou ook voor een sneller herstel kunnen zorgen.</w:t>
      </w:r>
    </w:p>
    <w:p w14:paraId="171AA038" w14:textId="77777777" w:rsidR="004319BA" w:rsidRDefault="004319BA" w:rsidP="006678A0">
      <w:pPr>
        <w:rPr>
          <w:rStyle w:val="Zwaar"/>
          <w:b w:val="0"/>
        </w:rPr>
      </w:pPr>
    </w:p>
    <w:p w14:paraId="3FE01310" w14:textId="77777777" w:rsidR="004319BA" w:rsidRPr="004319BA" w:rsidRDefault="004319BA" w:rsidP="004319BA">
      <w:pPr>
        <w:rPr>
          <w:rStyle w:val="Zwaar"/>
          <w:b w:val="0"/>
        </w:rPr>
      </w:pPr>
      <w:r w:rsidRPr="004319BA">
        <w:rPr>
          <w:rStyle w:val="Zwaar"/>
          <w:b w:val="0"/>
        </w:rPr>
        <w:t>Data-analyse</w:t>
      </w:r>
    </w:p>
    <w:p w14:paraId="4CAD136B" w14:textId="39A962C1" w:rsidR="00103D0B" w:rsidRDefault="004319BA" w:rsidP="006678A0">
      <w:pPr>
        <w:rPr>
          <w:rStyle w:val="Zwaar"/>
          <w:b w:val="0"/>
        </w:rPr>
      </w:pPr>
      <w:r w:rsidRPr="004319BA">
        <w:rPr>
          <w:rStyle w:val="Zwaar"/>
          <w:b w:val="0"/>
        </w:rPr>
        <w:t>Kwantitatieve Analyse:</w:t>
      </w:r>
      <w:r>
        <w:rPr>
          <w:rStyle w:val="Zwaar"/>
          <w:b w:val="0"/>
        </w:rPr>
        <w:t xml:space="preserve"> </w:t>
      </w:r>
      <w:r w:rsidR="007130F7" w:rsidRPr="007130F7">
        <w:rPr>
          <w:rStyle w:val="Zwaar"/>
          <w:b w:val="0"/>
        </w:rPr>
        <w:t>Bij de keuze van materialen voor een polsbrace is het belangrijk om een balans te vinden tussen ondersteuning, comfort, duurzaamheid en ademend vermogen.</w:t>
      </w:r>
      <w:r w:rsidR="007130F7">
        <w:rPr>
          <w:rStyle w:val="Zwaar"/>
          <w:b w:val="0"/>
        </w:rPr>
        <w:t xml:space="preserve"> </w:t>
      </w:r>
      <w:r w:rsidR="00DC440A" w:rsidRPr="00DC440A">
        <w:rPr>
          <w:rStyle w:val="Zwaar"/>
          <w:b w:val="0"/>
        </w:rPr>
        <w:t xml:space="preserve">De specifieke behoeften van de gebruiker, zoals </w:t>
      </w:r>
      <w:r w:rsidR="00B544D0">
        <w:rPr>
          <w:rStyle w:val="Zwaar"/>
          <w:b w:val="0"/>
        </w:rPr>
        <w:t>hoelang kan de brace m</w:t>
      </w:r>
      <w:r w:rsidR="00693C1C">
        <w:rPr>
          <w:rStyle w:val="Zwaar"/>
          <w:b w:val="0"/>
        </w:rPr>
        <w:t>eekan</w:t>
      </w:r>
      <w:r w:rsidR="00147200">
        <w:rPr>
          <w:rStyle w:val="Zwaar"/>
          <w:b w:val="0"/>
        </w:rPr>
        <w:t xml:space="preserve">. Hieruit moet er </w:t>
      </w:r>
      <w:r w:rsidR="00DC440A" w:rsidRPr="00DC440A">
        <w:rPr>
          <w:rStyle w:val="Zwaar"/>
          <w:b w:val="0"/>
        </w:rPr>
        <w:t>bepa</w:t>
      </w:r>
      <w:r w:rsidR="00147200">
        <w:rPr>
          <w:rStyle w:val="Zwaar"/>
          <w:b w:val="0"/>
        </w:rPr>
        <w:t xml:space="preserve">ald worden </w:t>
      </w:r>
      <w:r w:rsidR="00DC440A" w:rsidRPr="00DC440A">
        <w:rPr>
          <w:rStyle w:val="Zwaar"/>
          <w:b w:val="0"/>
        </w:rPr>
        <w:t>welke combinatie van materialen het meest geschikt is.</w:t>
      </w:r>
      <w:r w:rsidR="005A73F1">
        <w:rPr>
          <w:rStyle w:val="Zwaar"/>
          <w:b w:val="0"/>
        </w:rPr>
        <w:t xml:space="preserve"> V</w:t>
      </w:r>
      <w:r w:rsidR="007130F7">
        <w:rPr>
          <w:rStyle w:val="Zwaar"/>
          <w:b w:val="0"/>
        </w:rPr>
        <w:t>oorbeelden van deze stoffen zijn</w:t>
      </w:r>
      <w:r w:rsidR="00103D0B">
        <w:rPr>
          <w:rStyle w:val="Zwaar"/>
          <w:b w:val="0"/>
        </w:rPr>
        <w:t>:</w:t>
      </w:r>
    </w:p>
    <w:p w14:paraId="612F1245" w14:textId="77777777" w:rsidR="00103D0B" w:rsidRPr="00103D0B" w:rsidRDefault="00103D0B" w:rsidP="00103D0B">
      <w:pPr>
        <w:rPr>
          <w:bCs/>
        </w:rPr>
      </w:pPr>
      <w:r w:rsidRPr="00103D0B">
        <w:rPr>
          <w:bCs/>
        </w:rPr>
        <w:t>Nylon</w:t>
      </w:r>
    </w:p>
    <w:p w14:paraId="609F0094" w14:textId="395A14F0" w:rsidR="00103D0B" w:rsidRPr="00103D0B" w:rsidRDefault="00103D0B" w:rsidP="00103D0B">
      <w:pPr>
        <w:rPr>
          <w:bCs/>
        </w:rPr>
      </w:pPr>
      <w:r w:rsidRPr="00103D0B">
        <w:rPr>
          <w:bCs/>
        </w:rPr>
        <w:t>Voordelen:</w:t>
      </w:r>
    </w:p>
    <w:p w14:paraId="4EE628CC" w14:textId="77777777" w:rsidR="00103D0B" w:rsidRPr="00103D0B" w:rsidRDefault="00103D0B" w:rsidP="00103D0B">
      <w:pPr>
        <w:rPr>
          <w:bCs/>
        </w:rPr>
      </w:pPr>
      <w:r w:rsidRPr="00103D0B">
        <w:rPr>
          <w:bCs/>
        </w:rPr>
        <w:t>Duurzaamheid: Nylon is sterk en slijtvast, wat zorgt voor een lange levensduur van de brace.</w:t>
      </w:r>
    </w:p>
    <w:p w14:paraId="6EB7FDB0" w14:textId="77777777" w:rsidR="00103D0B" w:rsidRPr="00103D0B" w:rsidRDefault="00103D0B" w:rsidP="00103D0B">
      <w:pPr>
        <w:rPr>
          <w:bCs/>
        </w:rPr>
      </w:pPr>
      <w:r w:rsidRPr="00103D0B">
        <w:rPr>
          <w:bCs/>
        </w:rPr>
        <w:t>Lichtgewicht: Het is licht van gewicht en veroorzaakt daardoor minder ongemak.</w:t>
      </w:r>
    </w:p>
    <w:p w14:paraId="1F1694C3" w14:textId="17DE1C79" w:rsidR="00103D0B" w:rsidRPr="00103D0B" w:rsidRDefault="00103D0B" w:rsidP="00103D0B">
      <w:pPr>
        <w:rPr>
          <w:bCs/>
        </w:rPr>
      </w:pPr>
      <w:r w:rsidRPr="00103D0B">
        <w:rPr>
          <w:bCs/>
        </w:rPr>
        <w:t>Nadelen: Nylon biedt niet altijd de beste ventilatie, hoewel er ademende varianten beschikbaar zijn.</w:t>
      </w:r>
    </w:p>
    <w:p w14:paraId="7A6844A0" w14:textId="77777777" w:rsidR="0011489E" w:rsidRPr="0011489E" w:rsidRDefault="0011489E" w:rsidP="0011489E">
      <w:pPr>
        <w:rPr>
          <w:rStyle w:val="Zwaar"/>
          <w:b w:val="0"/>
          <w:bCs w:val="0"/>
        </w:rPr>
      </w:pPr>
      <w:proofErr w:type="spellStart"/>
      <w:r w:rsidRPr="0011489E">
        <w:rPr>
          <w:rStyle w:val="Zwaar"/>
          <w:b w:val="0"/>
          <w:bCs w:val="0"/>
        </w:rPr>
        <w:lastRenderedPageBreak/>
        <w:t>Spandex</w:t>
      </w:r>
      <w:proofErr w:type="spellEnd"/>
      <w:r w:rsidRPr="0011489E">
        <w:rPr>
          <w:rStyle w:val="Zwaar"/>
          <w:b w:val="0"/>
          <w:bCs w:val="0"/>
        </w:rPr>
        <w:t xml:space="preserve"> (</w:t>
      </w:r>
      <w:proofErr w:type="spellStart"/>
      <w:r w:rsidRPr="0011489E">
        <w:rPr>
          <w:rStyle w:val="Zwaar"/>
          <w:b w:val="0"/>
          <w:bCs w:val="0"/>
        </w:rPr>
        <w:t>Elastaan</w:t>
      </w:r>
      <w:proofErr w:type="spellEnd"/>
      <w:r w:rsidRPr="0011489E">
        <w:rPr>
          <w:rStyle w:val="Zwaar"/>
          <w:b w:val="0"/>
          <w:bCs w:val="0"/>
        </w:rPr>
        <w:t>)</w:t>
      </w:r>
    </w:p>
    <w:p w14:paraId="1B2B406B" w14:textId="383A9D2A" w:rsidR="0011489E" w:rsidRPr="0011489E" w:rsidRDefault="0011489E" w:rsidP="0011489E">
      <w:pPr>
        <w:rPr>
          <w:rStyle w:val="Zwaar"/>
          <w:b w:val="0"/>
          <w:bCs w:val="0"/>
        </w:rPr>
      </w:pPr>
      <w:r w:rsidRPr="0011489E">
        <w:rPr>
          <w:rStyle w:val="Zwaar"/>
          <w:b w:val="0"/>
          <w:bCs w:val="0"/>
        </w:rPr>
        <w:t>Voordel</w:t>
      </w:r>
      <w:r w:rsidR="0025750B">
        <w:rPr>
          <w:rStyle w:val="Zwaar"/>
          <w:b w:val="0"/>
          <w:bCs w:val="0"/>
        </w:rPr>
        <w:t>en:</w:t>
      </w:r>
      <w:r w:rsidRPr="0011489E">
        <w:rPr>
          <w:rStyle w:val="Zwaar"/>
          <w:b w:val="0"/>
          <w:bCs w:val="0"/>
        </w:rPr>
        <w:t xml:space="preserve"> </w:t>
      </w:r>
      <w:proofErr w:type="spellStart"/>
      <w:r w:rsidRPr="0011489E">
        <w:rPr>
          <w:rStyle w:val="Zwaar"/>
          <w:b w:val="0"/>
          <w:bCs w:val="0"/>
        </w:rPr>
        <w:t>Spandex</w:t>
      </w:r>
      <w:proofErr w:type="spellEnd"/>
      <w:r w:rsidRPr="0011489E">
        <w:rPr>
          <w:rStyle w:val="Zwaar"/>
          <w:b w:val="0"/>
          <w:bCs w:val="0"/>
        </w:rPr>
        <w:t xml:space="preserve"> biedt </w:t>
      </w:r>
      <w:r w:rsidR="0025750B">
        <w:rPr>
          <w:rStyle w:val="Zwaar"/>
          <w:b w:val="0"/>
          <w:bCs w:val="0"/>
        </w:rPr>
        <w:t>goede</w:t>
      </w:r>
      <w:r w:rsidRPr="0011489E">
        <w:rPr>
          <w:rStyle w:val="Zwaar"/>
          <w:b w:val="0"/>
          <w:bCs w:val="0"/>
        </w:rPr>
        <w:t xml:space="preserve"> elasticiteit, wat zorgt voor een goede pasvorm en bewegingsvrijheid.</w:t>
      </w:r>
    </w:p>
    <w:p w14:paraId="6553063C" w14:textId="77777777" w:rsidR="0011489E" w:rsidRPr="0011489E" w:rsidRDefault="0011489E" w:rsidP="0011489E">
      <w:pPr>
        <w:rPr>
          <w:rStyle w:val="Zwaar"/>
          <w:b w:val="0"/>
          <w:bCs w:val="0"/>
        </w:rPr>
      </w:pPr>
      <w:r w:rsidRPr="0011489E">
        <w:rPr>
          <w:rStyle w:val="Zwaar"/>
          <w:b w:val="0"/>
          <w:bCs w:val="0"/>
        </w:rPr>
        <w:t>Comfort: Het is zacht en comfortabel om te dragen.</w:t>
      </w:r>
    </w:p>
    <w:p w14:paraId="580BB541" w14:textId="4F73B2CD" w:rsidR="004930A4" w:rsidRPr="00683824" w:rsidRDefault="0011489E" w:rsidP="0011489E">
      <w:pPr>
        <w:rPr>
          <w:rStyle w:val="Zwaar"/>
          <w:b w:val="0"/>
          <w:bCs w:val="0"/>
        </w:rPr>
      </w:pPr>
      <w:r w:rsidRPr="0011489E">
        <w:rPr>
          <w:rStyle w:val="Zwaar"/>
          <w:b w:val="0"/>
          <w:bCs w:val="0"/>
        </w:rPr>
        <w:t>Nadelen:</w:t>
      </w:r>
      <w:r w:rsidR="00D86B81">
        <w:rPr>
          <w:rStyle w:val="Zwaar"/>
          <w:b w:val="0"/>
          <w:bCs w:val="0"/>
        </w:rPr>
        <w:t xml:space="preserve"> </w:t>
      </w:r>
      <w:r w:rsidRPr="0011489E">
        <w:rPr>
          <w:rStyle w:val="Zwaar"/>
          <w:b w:val="0"/>
          <w:bCs w:val="0"/>
        </w:rPr>
        <w:t xml:space="preserve">Op zichzelf biedt </w:t>
      </w:r>
      <w:proofErr w:type="spellStart"/>
      <w:r w:rsidRPr="0011489E">
        <w:rPr>
          <w:rStyle w:val="Zwaar"/>
          <w:b w:val="0"/>
          <w:bCs w:val="0"/>
        </w:rPr>
        <w:t>spandex</w:t>
      </w:r>
      <w:proofErr w:type="spellEnd"/>
      <w:r w:rsidRPr="0011489E">
        <w:rPr>
          <w:rStyle w:val="Zwaar"/>
          <w:b w:val="0"/>
          <w:bCs w:val="0"/>
        </w:rPr>
        <w:t xml:space="preserve"> niet veel structurele ondersteuning en wordt vaak gecombineerd met andere materialen.</w:t>
      </w:r>
    </w:p>
    <w:p w14:paraId="454D7BAB" w14:textId="7FB64F0D" w:rsidR="00D723BA" w:rsidRPr="009B040C" w:rsidRDefault="007E52C2" w:rsidP="00D723BA">
      <w:pPr>
        <w:pStyle w:val="Kop1"/>
        <w:rPr>
          <w:rStyle w:val="Zwaar"/>
          <w:b w:val="0"/>
        </w:rPr>
      </w:pPr>
      <w:bookmarkStart w:id="26" w:name="_Toc170133964"/>
      <w:bookmarkStart w:id="27" w:name="_Toc170134406"/>
      <w:r w:rsidRPr="009B040C">
        <w:rPr>
          <w:rStyle w:val="Zwaar"/>
          <w:b w:val="0"/>
        </w:rPr>
        <w:t>5</w:t>
      </w:r>
      <w:r w:rsidR="00D723BA" w:rsidRPr="009B040C">
        <w:rPr>
          <w:rStyle w:val="Zwaar"/>
          <w:b w:val="0"/>
        </w:rPr>
        <w:t>: Behandelstrategieën</w:t>
      </w:r>
      <w:bookmarkEnd w:id="26"/>
      <w:bookmarkEnd w:id="27"/>
      <w:r w:rsidR="00D723BA" w:rsidRPr="009B040C">
        <w:rPr>
          <w:rStyle w:val="Zwaar"/>
          <w:b w:val="0"/>
        </w:rPr>
        <w:t xml:space="preserve"> </w:t>
      </w:r>
    </w:p>
    <w:p w14:paraId="488E2C2F" w14:textId="77777777" w:rsidR="00D723BA" w:rsidRPr="00D723BA" w:rsidRDefault="00D723BA" w:rsidP="00D723BA">
      <w:pPr>
        <w:rPr>
          <w:szCs w:val="22"/>
        </w:rPr>
      </w:pPr>
      <w:r w:rsidRPr="00D723BA">
        <w:rPr>
          <w:szCs w:val="22"/>
        </w:rPr>
        <w:t>Conservatieve Behandeling: Fysiotherapie, immobilisatie, pijnmanagement.</w:t>
      </w:r>
    </w:p>
    <w:p w14:paraId="1141D17B" w14:textId="77777777" w:rsidR="00D723BA" w:rsidRPr="00D723BA" w:rsidRDefault="00D723BA" w:rsidP="00D723BA">
      <w:pPr>
        <w:rPr>
          <w:szCs w:val="22"/>
        </w:rPr>
      </w:pPr>
      <w:r w:rsidRPr="00D723BA">
        <w:rPr>
          <w:szCs w:val="22"/>
        </w:rPr>
        <w:t>Medicamenteuze Behandeling: Analgetica, ontstekingsremmers.</w:t>
      </w:r>
    </w:p>
    <w:p w14:paraId="250E1D53" w14:textId="63E0AC65" w:rsidR="00D723BA" w:rsidRPr="00D723BA" w:rsidRDefault="00D723BA" w:rsidP="00D723BA">
      <w:r>
        <w:t>Chirurgische Interventie: Bij ernstige gevallen met structurele schade.</w:t>
      </w:r>
    </w:p>
    <w:p w14:paraId="13C9F1CA" w14:textId="77777777" w:rsidR="00D723BA" w:rsidRPr="00D723BA" w:rsidRDefault="00D723BA" w:rsidP="00D723BA">
      <w:pPr>
        <w:rPr>
          <w:rStyle w:val="Zwaar"/>
          <w:b w:val="0"/>
          <w:bCs w:val="0"/>
          <w:szCs w:val="22"/>
        </w:rPr>
      </w:pPr>
    </w:p>
    <w:p w14:paraId="54283F6B" w14:textId="6FBFF7A4" w:rsidR="00D723BA" w:rsidRDefault="00D723BA" w:rsidP="00D723BA"/>
    <w:p w14:paraId="72D8DC39" w14:textId="76074067" w:rsidR="009B192F" w:rsidRPr="008351CA" w:rsidRDefault="007E52C2" w:rsidP="009B192F">
      <w:pPr>
        <w:pStyle w:val="Kop1"/>
        <w:rPr>
          <w:rFonts w:cstheme="minorHAnsi"/>
          <w:color w:val="000000"/>
          <w:sz w:val="44"/>
          <w:szCs w:val="24"/>
          <w:shd w:val="clear" w:color="auto" w:fill="FFFFFF"/>
        </w:rPr>
      </w:pPr>
      <w:bookmarkStart w:id="28" w:name="_Toc170133965"/>
      <w:bookmarkStart w:id="29" w:name="_Toc170134407"/>
      <w:r>
        <w:t>6</w:t>
      </w:r>
      <w:r w:rsidR="009B192F" w:rsidRPr="008351CA">
        <w:t>: Programma van eisen</w:t>
      </w:r>
      <w:bookmarkEnd w:id="28"/>
      <w:bookmarkEnd w:id="29"/>
    </w:p>
    <w:p w14:paraId="048567DA" w14:textId="77777777" w:rsidR="009B192F" w:rsidRPr="009B192F" w:rsidRDefault="009B192F" w:rsidP="009B192F"/>
    <w:p w14:paraId="0CEDD477" w14:textId="7417CABE" w:rsidR="009B192F" w:rsidRPr="009B192F" w:rsidRDefault="007E52C2" w:rsidP="009B192F">
      <w:pPr>
        <w:pStyle w:val="Kop2"/>
        <w:rPr>
          <w:sz w:val="28"/>
          <w:szCs w:val="28"/>
        </w:rPr>
      </w:pPr>
      <w:bookmarkStart w:id="30" w:name="_Toc170133966"/>
      <w:bookmarkStart w:id="31" w:name="_Toc170134408"/>
      <w:r>
        <w:rPr>
          <w:rStyle w:val="normaltextrun"/>
          <w:sz w:val="28"/>
          <w:szCs w:val="28"/>
        </w:rPr>
        <w:t>6</w:t>
      </w:r>
      <w:r w:rsidR="009B192F" w:rsidRPr="009B192F">
        <w:rPr>
          <w:rStyle w:val="normaltextrun"/>
          <w:sz w:val="28"/>
          <w:szCs w:val="28"/>
        </w:rPr>
        <w:t>.1: Niet-functionele vereisten</w:t>
      </w:r>
      <w:bookmarkEnd w:id="30"/>
      <w:bookmarkEnd w:id="31"/>
      <w:r w:rsidR="009B192F" w:rsidRPr="009B192F">
        <w:rPr>
          <w:rStyle w:val="eop"/>
          <w:sz w:val="28"/>
          <w:szCs w:val="28"/>
        </w:rPr>
        <w:t> </w:t>
      </w:r>
    </w:p>
    <w:p w14:paraId="1AFC8A89" w14:textId="77777777" w:rsidR="009B192F" w:rsidRPr="009B192F" w:rsidRDefault="009B192F" w:rsidP="009B192F">
      <w:pPr>
        <w:pStyle w:val="paragraph"/>
        <w:spacing w:before="0" w:beforeAutospacing="0" w:after="0" w:afterAutospacing="0"/>
        <w:textAlignment w:val="baseline"/>
        <w:rPr>
          <w:rStyle w:val="normaltextrun"/>
          <w:rFonts w:asciiTheme="minorHAnsi" w:eastAsiaTheme="majorEastAsia" w:hAnsiTheme="minorHAnsi" w:cstheme="minorHAnsi"/>
          <w:lang w:val="nl-NL"/>
        </w:rPr>
      </w:pPr>
    </w:p>
    <w:p w14:paraId="655B712D" w14:textId="75D8F346" w:rsidR="009B192F" w:rsidRPr="009B192F" w:rsidRDefault="009B192F" w:rsidP="009B192F">
      <w:pPr>
        <w:pStyle w:val="paragraph"/>
        <w:spacing w:before="0" w:beforeAutospacing="0" w:after="0" w:afterAutospacing="0"/>
        <w:textAlignment w:val="baseline"/>
        <w:rPr>
          <w:rFonts w:asciiTheme="minorHAnsi" w:hAnsiTheme="minorHAnsi" w:cstheme="minorBidi"/>
          <w:lang w:val="nl-NL"/>
        </w:rPr>
      </w:pPr>
      <w:r w:rsidRPr="7AAA3756">
        <w:rPr>
          <w:rStyle w:val="normaltextrun"/>
          <w:rFonts w:asciiTheme="minorHAnsi" w:eastAsiaTheme="majorEastAsia" w:hAnsiTheme="minorHAnsi" w:cstheme="minorBidi"/>
          <w:lang w:val="nl-NL"/>
        </w:rPr>
        <w:t>De prestaties die de brace zou kunnen opleveren zijn verminderende pijnklachten, een sneller herstel. De brace zit comfortabel en zorgt niet voor ongema</w:t>
      </w:r>
      <w:r w:rsidRPr="00E00453">
        <w:rPr>
          <w:rStyle w:val="normaltextrun"/>
          <w:rFonts w:asciiTheme="minorHAnsi" w:eastAsiaTheme="majorEastAsia" w:hAnsiTheme="minorHAnsi" w:cstheme="minorBidi"/>
          <w:lang w:val="nl-NL"/>
        </w:rPr>
        <w:t>k w</w:t>
      </w:r>
      <w:r w:rsidRPr="7AAA3756">
        <w:rPr>
          <w:rStyle w:val="normaltextrun"/>
          <w:rFonts w:asciiTheme="minorHAnsi" w:eastAsiaTheme="majorEastAsia" w:hAnsiTheme="minorHAnsi" w:cstheme="minorBidi"/>
          <w:lang w:val="nl-NL"/>
        </w:rPr>
        <w:t>aardoor er makkelijk mee getraind kan worden. De materialen zijn duurzaam en door de constructie van de brace voorkomen we slijtage en gaat de brace langer mee.</w:t>
      </w:r>
      <w:r w:rsidRPr="7AAA3756">
        <w:rPr>
          <w:rStyle w:val="eop"/>
          <w:rFonts w:asciiTheme="minorHAnsi" w:eastAsiaTheme="majorEastAsia" w:hAnsiTheme="minorHAnsi" w:cstheme="minorBidi"/>
          <w:lang w:val="nl-NL"/>
        </w:rPr>
        <w:t> </w:t>
      </w:r>
    </w:p>
    <w:p w14:paraId="0011A929" w14:textId="77777777" w:rsidR="009B192F" w:rsidRPr="009B192F" w:rsidRDefault="009B192F" w:rsidP="009B192F">
      <w:pPr>
        <w:pStyle w:val="paragraph"/>
        <w:spacing w:before="0" w:beforeAutospacing="0" w:after="0" w:afterAutospacing="0"/>
        <w:ind w:left="1080"/>
        <w:textAlignment w:val="baseline"/>
        <w:rPr>
          <w:rFonts w:asciiTheme="minorHAnsi" w:hAnsiTheme="minorHAnsi" w:cstheme="minorHAnsi"/>
          <w:sz w:val="24"/>
          <w:lang w:val="nl-NL"/>
        </w:rPr>
      </w:pPr>
      <w:r w:rsidRPr="009B192F">
        <w:rPr>
          <w:rStyle w:val="eop"/>
          <w:rFonts w:asciiTheme="minorHAnsi" w:eastAsiaTheme="majorEastAsia" w:hAnsiTheme="minorHAnsi" w:cstheme="minorHAnsi"/>
          <w:sz w:val="24"/>
          <w:lang w:val="nl-NL"/>
        </w:rPr>
        <w:t> </w:t>
      </w:r>
    </w:p>
    <w:p w14:paraId="40934D41" w14:textId="77777777" w:rsidR="009B192F" w:rsidRPr="009B192F" w:rsidRDefault="009B192F" w:rsidP="009B192F">
      <w:pPr>
        <w:pStyle w:val="paragraph"/>
        <w:spacing w:before="0" w:beforeAutospacing="0" w:after="0" w:afterAutospacing="0"/>
        <w:textAlignment w:val="baseline"/>
        <w:rPr>
          <w:rFonts w:asciiTheme="minorHAnsi" w:hAnsiTheme="minorHAnsi" w:cstheme="minorHAnsi"/>
          <w:sz w:val="24"/>
          <w:lang w:val="nl-NL"/>
        </w:rPr>
      </w:pPr>
      <w:r w:rsidRPr="009B192F">
        <w:rPr>
          <w:rStyle w:val="eop"/>
          <w:rFonts w:asciiTheme="minorHAnsi" w:eastAsiaTheme="majorEastAsia" w:hAnsiTheme="minorHAnsi" w:cstheme="minorHAnsi"/>
          <w:sz w:val="24"/>
          <w:lang w:val="nl-NL"/>
        </w:rPr>
        <w:t> </w:t>
      </w:r>
    </w:p>
    <w:p w14:paraId="6E079BC4" w14:textId="77777777" w:rsidR="009B192F" w:rsidRPr="009B192F" w:rsidRDefault="009B192F" w:rsidP="009B192F">
      <w:pPr>
        <w:pStyle w:val="paragraph"/>
        <w:spacing w:before="0" w:beforeAutospacing="0" w:after="0" w:afterAutospacing="0"/>
        <w:textAlignment w:val="baseline"/>
        <w:rPr>
          <w:rFonts w:asciiTheme="minorHAnsi" w:hAnsiTheme="minorHAnsi" w:cstheme="minorHAnsi"/>
          <w:sz w:val="24"/>
          <w:lang w:val="nl-NL"/>
        </w:rPr>
      </w:pPr>
      <w:r w:rsidRPr="009B192F">
        <w:rPr>
          <w:rStyle w:val="eop"/>
          <w:rFonts w:asciiTheme="minorHAnsi" w:eastAsiaTheme="majorEastAsia" w:hAnsiTheme="minorHAnsi" w:cstheme="minorHAnsi"/>
          <w:sz w:val="24"/>
          <w:lang w:val="nl-NL"/>
        </w:rPr>
        <w:t> </w:t>
      </w:r>
    </w:p>
    <w:p w14:paraId="34EF9DEC" w14:textId="4BBA7E4C" w:rsidR="009B192F" w:rsidRPr="009B192F" w:rsidRDefault="0093538A" w:rsidP="009B192F">
      <w:pPr>
        <w:pStyle w:val="Kop2"/>
        <w:rPr>
          <w:sz w:val="28"/>
          <w:szCs w:val="28"/>
        </w:rPr>
      </w:pPr>
      <w:bookmarkStart w:id="32" w:name="_Toc170133967"/>
      <w:bookmarkStart w:id="33" w:name="_Toc170134409"/>
      <w:r>
        <w:rPr>
          <w:rStyle w:val="normaltextrun"/>
          <w:sz w:val="28"/>
          <w:szCs w:val="28"/>
        </w:rPr>
        <w:t>6</w:t>
      </w:r>
      <w:r w:rsidR="009B192F" w:rsidRPr="009B192F">
        <w:rPr>
          <w:rStyle w:val="normaltextrun"/>
          <w:sz w:val="28"/>
          <w:szCs w:val="28"/>
        </w:rPr>
        <w:t>.2: Gebruikersvereisten</w:t>
      </w:r>
      <w:bookmarkEnd w:id="32"/>
      <w:bookmarkEnd w:id="33"/>
    </w:p>
    <w:p w14:paraId="678A39FA" w14:textId="77777777" w:rsidR="009B192F" w:rsidRPr="009B192F" w:rsidRDefault="009B192F" w:rsidP="009B192F">
      <w:pPr>
        <w:pStyle w:val="paragraph"/>
        <w:spacing w:before="0" w:beforeAutospacing="0" w:after="0" w:afterAutospacing="0"/>
        <w:textAlignment w:val="baseline"/>
        <w:rPr>
          <w:rStyle w:val="normaltextrun"/>
          <w:rFonts w:asciiTheme="minorHAnsi" w:eastAsiaTheme="majorEastAsia" w:hAnsiTheme="minorHAnsi" w:cstheme="minorHAnsi"/>
          <w:lang w:val="nl-NL"/>
        </w:rPr>
      </w:pPr>
    </w:p>
    <w:p w14:paraId="18D06D4A" w14:textId="01F08ED7" w:rsidR="068825CB" w:rsidRDefault="068825CB" w:rsidP="7AAA3756">
      <w:pPr>
        <w:pStyle w:val="paragraph"/>
        <w:spacing w:before="0" w:beforeAutospacing="0" w:after="0" w:afterAutospacing="0"/>
        <w:rPr>
          <w:rStyle w:val="normaltextrun"/>
          <w:rFonts w:asciiTheme="minorHAnsi" w:eastAsiaTheme="majorEastAsia" w:hAnsiTheme="minorHAnsi" w:cstheme="minorBidi"/>
          <w:lang w:val="nl-NL"/>
        </w:rPr>
      </w:pPr>
      <w:r w:rsidRPr="7AAA3756">
        <w:rPr>
          <w:rStyle w:val="normaltextrun"/>
          <w:rFonts w:asciiTheme="minorHAnsi" w:eastAsiaTheme="majorEastAsia" w:hAnsiTheme="minorHAnsi" w:cstheme="minorBidi"/>
          <w:lang w:val="nl-NL"/>
        </w:rPr>
        <w:t xml:space="preserve">De brace </w:t>
      </w:r>
      <w:r w:rsidR="095D9718" w:rsidRPr="7AAA3756">
        <w:rPr>
          <w:rStyle w:val="normaltextrun"/>
          <w:rFonts w:asciiTheme="minorHAnsi" w:eastAsiaTheme="majorEastAsia" w:hAnsiTheme="minorHAnsi" w:cstheme="minorBidi"/>
          <w:lang w:val="nl-NL"/>
        </w:rPr>
        <w:t>zal een goede ondersteuning leveren</w:t>
      </w:r>
      <w:r w:rsidR="0AF33144" w:rsidRPr="7AAA3756">
        <w:rPr>
          <w:rStyle w:val="normaltextrun"/>
          <w:rFonts w:asciiTheme="minorHAnsi" w:eastAsiaTheme="majorEastAsia" w:hAnsiTheme="minorHAnsi" w:cstheme="minorBidi"/>
          <w:lang w:val="nl-NL"/>
        </w:rPr>
        <w:t xml:space="preserve"> voor de pols om ervoor te zorgen dat de stress van de pols afgehaald wordt </w:t>
      </w:r>
      <w:r w:rsidR="49F23420" w:rsidRPr="00E00453">
        <w:rPr>
          <w:rStyle w:val="normaltextrun"/>
          <w:rFonts w:asciiTheme="minorHAnsi" w:eastAsiaTheme="majorEastAsia" w:hAnsiTheme="minorHAnsi" w:cstheme="minorBidi"/>
          <w:lang w:val="nl-NL"/>
        </w:rPr>
        <w:t>toegepast</w:t>
      </w:r>
      <w:r w:rsidR="49F23420" w:rsidRPr="7AAA3756">
        <w:rPr>
          <w:rStyle w:val="normaltextrun"/>
          <w:rFonts w:asciiTheme="minorHAnsi" w:eastAsiaTheme="majorEastAsia" w:hAnsiTheme="minorHAnsi" w:cstheme="minorBidi"/>
          <w:lang w:val="nl-NL"/>
        </w:rPr>
        <w:t xml:space="preserve"> op de brace en op de rest van de arm</w:t>
      </w:r>
      <w:r w:rsidR="102CCD46" w:rsidRPr="65FE09A1">
        <w:rPr>
          <w:rStyle w:val="normaltextrun"/>
          <w:rFonts w:asciiTheme="minorHAnsi" w:eastAsiaTheme="majorEastAsia" w:hAnsiTheme="minorHAnsi" w:cstheme="minorBidi"/>
          <w:lang w:val="nl-NL"/>
        </w:rPr>
        <w:t>.</w:t>
      </w:r>
    </w:p>
    <w:p w14:paraId="578660EA" w14:textId="77777777" w:rsidR="009B192F" w:rsidRPr="009B192F" w:rsidRDefault="009B192F" w:rsidP="009B192F">
      <w:pPr>
        <w:pStyle w:val="paragraph"/>
        <w:spacing w:before="0" w:beforeAutospacing="0" w:after="0" w:afterAutospacing="0"/>
        <w:textAlignment w:val="baseline"/>
        <w:rPr>
          <w:rFonts w:asciiTheme="minorHAnsi" w:hAnsiTheme="minorHAnsi" w:cstheme="minorHAnsi"/>
          <w:sz w:val="24"/>
          <w:lang w:val="nl-NL"/>
        </w:rPr>
      </w:pPr>
      <w:r w:rsidRPr="009B192F">
        <w:rPr>
          <w:rStyle w:val="eop"/>
          <w:rFonts w:asciiTheme="minorHAnsi" w:eastAsiaTheme="majorEastAsia" w:hAnsiTheme="minorHAnsi" w:cstheme="minorHAnsi"/>
          <w:sz w:val="24"/>
          <w:lang w:val="nl-NL"/>
        </w:rPr>
        <w:t> </w:t>
      </w:r>
    </w:p>
    <w:p w14:paraId="5940C4A0" w14:textId="77777777" w:rsidR="009B192F" w:rsidRPr="009B192F" w:rsidRDefault="009B192F" w:rsidP="009B192F">
      <w:pPr>
        <w:pStyle w:val="paragraph"/>
        <w:spacing w:before="0" w:beforeAutospacing="0" w:after="0" w:afterAutospacing="0"/>
        <w:textAlignment w:val="baseline"/>
        <w:rPr>
          <w:rFonts w:asciiTheme="minorHAnsi" w:hAnsiTheme="minorHAnsi" w:cstheme="minorHAnsi"/>
          <w:sz w:val="24"/>
          <w:lang w:val="nl-NL"/>
        </w:rPr>
      </w:pPr>
      <w:r w:rsidRPr="009B192F">
        <w:rPr>
          <w:rStyle w:val="eop"/>
          <w:rFonts w:asciiTheme="minorHAnsi" w:eastAsiaTheme="majorEastAsia" w:hAnsiTheme="minorHAnsi" w:cstheme="minorHAnsi"/>
          <w:sz w:val="24"/>
          <w:lang w:val="nl-NL"/>
        </w:rPr>
        <w:t> </w:t>
      </w:r>
    </w:p>
    <w:p w14:paraId="24C4233D" w14:textId="332DBBC9" w:rsidR="009B192F" w:rsidRPr="009B192F" w:rsidRDefault="0093538A" w:rsidP="009B192F">
      <w:pPr>
        <w:pStyle w:val="Kop2"/>
        <w:rPr>
          <w:sz w:val="28"/>
          <w:szCs w:val="28"/>
        </w:rPr>
      </w:pPr>
      <w:bookmarkStart w:id="34" w:name="_Toc170133968"/>
      <w:bookmarkStart w:id="35" w:name="_Toc170134410"/>
      <w:r>
        <w:rPr>
          <w:sz w:val="28"/>
          <w:szCs w:val="28"/>
        </w:rPr>
        <w:t>6</w:t>
      </w:r>
      <w:r w:rsidR="009B192F" w:rsidRPr="009B192F">
        <w:rPr>
          <w:sz w:val="28"/>
          <w:szCs w:val="28"/>
        </w:rPr>
        <w:t>.3: Acceptatiecriteria</w:t>
      </w:r>
      <w:bookmarkEnd w:id="34"/>
      <w:bookmarkEnd w:id="35"/>
    </w:p>
    <w:p w14:paraId="1388B155" w14:textId="77777777" w:rsidR="009B192F" w:rsidRPr="009B192F" w:rsidRDefault="009B192F" w:rsidP="009B192F">
      <w:pPr>
        <w:pStyle w:val="paragraph"/>
        <w:spacing w:before="0" w:beforeAutospacing="0" w:after="0" w:afterAutospacing="0"/>
        <w:textAlignment w:val="baseline"/>
        <w:rPr>
          <w:rStyle w:val="normaltextrun"/>
          <w:rFonts w:asciiTheme="minorHAnsi" w:eastAsiaTheme="majorEastAsia" w:hAnsiTheme="minorHAnsi" w:cstheme="minorHAnsi"/>
          <w:lang w:val="nl-NL"/>
        </w:rPr>
      </w:pPr>
    </w:p>
    <w:p w14:paraId="7E07B901" w14:textId="77777777" w:rsidR="009B192F" w:rsidRPr="009B192F" w:rsidRDefault="009B192F" w:rsidP="009B192F">
      <w:pPr>
        <w:pStyle w:val="paragraph"/>
        <w:spacing w:before="0" w:beforeAutospacing="0" w:after="0" w:afterAutospacing="0"/>
        <w:textAlignment w:val="baseline"/>
        <w:rPr>
          <w:rFonts w:asciiTheme="minorHAnsi" w:hAnsiTheme="minorHAnsi" w:cstheme="minorBidi"/>
          <w:lang w:val="nl-NL"/>
        </w:rPr>
      </w:pPr>
      <w:r w:rsidRPr="65FE09A1">
        <w:rPr>
          <w:rStyle w:val="normaltextrun"/>
          <w:rFonts w:asciiTheme="minorHAnsi" w:eastAsiaTheme="majorEastAsia" w:hAnsiTheme="minorHAnsi" w:cstheme="minorBidi"/>
          <w:lang w:val="nl-NL"/>
        </w:rPr>
        <w:t>Specificeert de voorwaarden waaraan moet worden voldaa</w:t>
      </w:r>
      <w:r w:rsidRPr="00E00453">
        <w:rPr>
          <w:rStyle w:val="normaltextrun"/>
          <w:rFonts w:asciiTheme="minorHAnsi" w:eastAsiaTheme="majorEastAsia" w:hAnsiTheme="minorHAnsi" w:cstheme="minorBidi"/>
          <w:lang w:val="nl-NL"/>
        </w:rPr>
        <w:t>n v</w:t>
      </w:r>
      <w:r w:rsidRPr="65FE09A1">
        <w:rPr>
          <w:rStyle w:val="normaltextrun"/>
          <w:rFonts w:asciiTheme="minorHAnsi" w:eastAsiaTheme="majorEastAsia" w:hAnsiTheme="minorHAnsi" w:cstheme="minorBidi"/>
          <w:lang w:val="nl-NL"/>
        </w:rPr>
        <w:t>oordat het project als voltooid kan worden beschouwd en geaccepteerd door de belanghebbenden. </w:t>
      </w:r>
      <w:r w:rsidRPr="65FE09A1">
        <w:rPr>
          <w:rStyle w:val="eop"/>
          <w:rFonts w:asciiTheme="minorHAnsi" w:eastAsiaTheme="majorEastAsia" w:hAnsiTheme="minorHAnsi" w:cstheme="minorBidi"/>
          <w:lang w:val="nl-NL"/>
        </w:rPr>
        <w:t> </w:t>
      </w:r>
    </w:p>
    <w:p w14:paraId="0951653C" w14:textId="77777777" w:rsidR="009B192F" w:rsidRPr="009B192F" w:rsidRDefault="009B192F" w:rsidP="009B192F">
      <w:pPr>
        <w:pStyle w:val="paragraph"/>
        <w:spacing w:before="0" w:beforeAutospacing="0" w:after="0" w:afterAutospacing="0"/>
        <w:textAlignment w:val="baseline"/>
        <w:rPr>
          <w:rFonts w:asciiTheme="minorHAnsi" w:hAnsiTheme="minorHAnsi" w:cstheme="minorHAnsi"/>
          <w:sz w:val="24"/>
          <w:lang w:val="nl-NL"/>
        </w:rPr>
      </w:pPr>
      <w:r w:rsidRPr="009B192F">
        <w:rPr>
          <w:rStyle w:val="eop"/>
          <w:rFonts w:asciiTheme="minorHAnsi" w:eastAsiaTheme="majorEastAsia" w:hAnsiTheme="minorHAnsi" w:cstheme="minorHAnsi"/>
          <w:sz w:val="24"/>
          <w:lang w:val="nl-NL"/>
        </w:rPr>
        <w:t> </w:t>
      </w:r>
    </w:p>
    <w:p w14:paraId="6EF9DA9D" w14:textId="459EEB2E" w:rsidR="009B192F" w:rsidRPr="009B192F" w:rsidRDefault="009B192F" w:rsidP="009B192F">
      <w:pPr>
        <w:pStyle w:val="paragraph"/>
        <w:spacing w:before="0" w:beforeAutospacing="0" w:after="0" w:afterAutospacing="0"/>
        <w:textAlignment w:val="baseline"/>
        <w:rPr>
          <w:rStyle w:val="eop"/>
          <w:rFonts w:asciiTheme="minorHAnsi" w:eastAsiaTheme="majorEastAsia" w:hAnsiTheme="minorHAnsi" w:cstheme="minorHAnsi"/>
          <w:lang w:val="nl-NL"/>
        </w:rPr>
      </w:pPr>
      <w:r w:rsidRPr="65FE09A1">
        <w:rPr>
          <w:rStyle w:val="normaltextrun"/>
          <w:rFonts w:asciiTheme="minorHAnsi" w:eastAsiaTheme="majorEastAsia" w:hAnsiTheme="minorHAnsi" w:cstheme="minorBidi"/>
          <w:lang w:val="nl-NL"/>
        </w:rPr>
        <w:t xml:space="preserve">De voorwaarden waar het project aan moet voldoen. Is dat de brace goede materialen bevat en dat de brace goed bruikbaar is. Het grootste doel is om de pijn van de </w:t>
      </w:r>
      <w:r w:rsidR="00A11D85">
        <w:rPr>
          <w:rStyle w:val="normaltextrun"/>
          <w:rFonts w:asciiTheme="minorHAnsi" w:eastAsiaTheme="majorEastAsia" w:hAnsiTheme="minorHAnsi" w:cstheme="minorBidi"/>
          <w:lang w:val="nl-NL"/>
        </w:rPr>
        <w:t>patiënt in de pols te ver</w:t>
      </w:r>
      <w:r w:rsidR="00A11D85" w:rsidRPr="00E00453">
        <w:rPr>
          <w:rStyle w:val="eop"/>
          <w:rFonts w:asciiTheme="minorHAnsi" w:eastAsiaTheme="majorEastAsia" w:hAnsiTheme="minorHAnsi" w:cstheme="minorHAnsi"/>
          <w:lang w:val="nl-NL"/>
        </w:rPr>
        <w:t xml:space="preserve"> </w:t>
      </w:r>
    </w:p>
    <w:p w14:paraId="0244B798" w14:textId="77777777" w:rsidR="009B192F" w:rsidRPr="009B192F" w:rsidRDefault="009B192F" w:rsidP="009B192F">
      <w:pPr>
        <w:pStyle w:val="paragraph"/>
        <w:spacing w:before="0" w:beforeAutospacing="0" w:after="0" w:afterAutospacing="0"/>
        <w:textAlignment w:val="baseline"/>
        <w:rPr>
          <w:rFonts w:asciiTheme="minorHAnsi" w:hAnsiTheme="minorHAnsi" w:cstheme="minorHAnsi"/>
          <w:sz w:val="24"/>
          <w:lang w:val="nl-NL"/>
        </w:rPr>
      </w:pPr>
    </w:p>
    <w:p w14:paraId="2143EDC1" w14:textId="505D226E" w:rsidR="009B192F" w:rsidRPr="009B192F" w:rsidRDefault="0093538A" w:rsidP="009B192F">
      <w:pPr>
        <w:pStyle w:val="Kop2"/>
        <w:rPr>
          <w:sz w:val="28"/>
          <w:szCs w:val="28"/>
        </w:rPr>
      </w:pPr>
      <w:bookmarkStart w:id="36" w:name="_Toc170133969"/>
      <w:bookmarkStart w:id="37" w:name="_Toc170134411"/>
      <w:r>
        <w:rPr>
          <w:rStyle w:val="normaltextrun"/>
          <w:sz w:val="28"/>
          <w:szCs w:val="28"/>
        </w:rPr>
        <w:lastRenderedPageBreak/>
        <w:t>6</w:t>
      </w:r>
      <w:r w:rsidR="009B192F" w:rsidRPr="009B192F">
        <w:rPr>
          <w:rStyle w:val="normaltextrun"/>
          <w:sz w:val="28"/>
          <w:szCs w:val="28"/>
        </w:rPr>
        <w:t>.4: Functionele vereisten</w:t>
      </w:r>
      <w:bookmarkEnd w:id="36"/>
      <w:bookmarkEnd w:id="37"/>
      <w:r w:rsidR="009B192F" w:rsidRPr="009B192F">
        <w:rPr>
          <w:rStyle w:val="eop"/>
          <w:sz w:val="28"/>
          <w:szCs w:val="28"/>
        </w:rPr>
        <w:t>  </w:t>
      </w:r>
    </w:p>
    <w:p w14:paraId="4604CD0C" w14:textId="77777777" w:rsidR="009B192F" w:rsidRPr="009B192F" w:rsidRDefault="009B192F" w:rsidP="009B192F">
      <w:pPr>
        <w:pStyle w:val="paragraph"/>
        <w:spacing w:before="0" w:beforeAutospacing="0" w:after="0" w:afterAutospacing="0"/>
        <w:textAlignment w:val="baseline"/>
        <w:rPr>
          <w:rStyle w:val="normaltextrun"/>
          <w:rFonts w:asciiTheme="minorHAnsi" w:eastAsiaTheme="majorEastAsia" w:hAnsiTheme="minorHAnsi" w:cstheme="minorHAnsi"/>
          <w:lang w:val="nl-NL"/>
        </w:rPr>
      </w:pPr>
    </w:p>
    <w:p w14:paraId="413B1E39" w14:textId="7BC3C38E" w:rsidR="009B192F" w:rsidRPr="009B192F" w:rsidRDefault="009B192F" w:rsidP="009B192F">
      <w:pPr>
        <w:pStyle w:val="paragraph"/>
        <w:spacing w:before="0" w:beforeAutospacing="0" w:after="0" w:afterAutospacing="0"/>
        <w:textAlignment w:val="baseline"/>
        <w:rPr>
          <w:rStyle w:val="eop"/>
          <w:rFonts w:asciiTheme="minorHAnsi" w:eastAsiaTheme="majorEastAsia" w:hAnsiTheme="minorHAnsi" w:cstheme="minorBidi"/>
          <w:sz w:val="20"/>
          <w:szCs w:val="20"/>
          <w:lang w:val="nl-NL"/>
        </w:rPr>
      </w:pPr>
      <w:r w:rsidRPr="65FE09A1">
        <w:rPr>
          <w:rStyle w:val="normaltextrun"/>
          <w:rFonts w:asciiTheme="minorHAnsi" w:eastAsiaTheme="majorEastAsia" w:hAnsiTheme="minorHAnsi" w:cstheme="minorBidi"/>
          <w:lang w:val="nl-NL"/>
        </w:rPr>
        <w:t>Het eindproduct –</w:t>
      </w:r>
      <w:r w:rsidR="00276290">
        <w:rPr>
          <w:rStyle w:val="normaltextrun"/>
          <w:rFonts w:asciiTheme="minorHAnsi" w:eastAsiaTheme="majorEastAsia" w:hAnsiTheme="minorHAnsi" w:cstheme="minorBidi"/>
          <w:lang w:val="nl-NL"/>
        </w:rPr>
        <w:t xml:space="preserve"> Een 3D model van de brace, </w:t>
      </w:r>
      <w:r w:rsidR="000951D5">
        <w:rPr>
          <w:rStyle w:val="normaltextrun"/>
          <w:rFonts w:asciiTheme="minorHAnsi" w:eastAsiaTheme="majorEastAsia" w:hAnsiTheme="minorHAnsi" w:cstheme="minorBidi"/>
          <w:lang w:val="nl-NL"/>
        </w:rPr>
        <w:t xml:space="preserve">die geprint kan worden zodat er een volledig functionele brace uit komt- </w:t>
      </w:r>
      <w:r w:rsidRPr="65FE09A1">
        <w:rPr>
          <w:rStyle w:val="normaltextrun"/>
          <w:rFonts w:asciiTheme="minorHAnsi" w:eastAsiaTheme="majorEastAsia" w:hAnsiTheme="minorHAnsi" w:cstheme="minorBidi"/>
          <w:lang w:val="nl-NL"/>
        </w:rPr>
        <w:t xml:space="preserve">zal een stevig, maar toch flexibel hulpmiddel worden. Het zal de pols en de voorarm </w:t>
      </w:r>
      <w:r w:rsidRPr="00E00453">
        <w:rPr>
          <w:rStyle w:val="normaltextrun"/>
          <w:rFonts w:asciiTheme="minorHAnsi" w:eastAsiaTheme="majorEastAsia" w:hAnsiTheme="minorHAnsi" w:cstheme="minorBidi"/>
          <w:lang w:val="nl-NL"/>
        </w:rPr>
        <w:t>omhelzen</w:t>
      </w:r>
      <w:r w:rsidRPr="65FE09A1">
        <w:rPr>
          <w:rStyle w:val="normaltextrun"/>
          <w:rFonts w:asciiTheme="minorHAnsi" w:eastAsiaTheme="majorEastAsia" w:hAnsiTheme="minorHAnsi" w:cstheme="minorBidi"/>
          <w:lang w:val="nl-NL"/>
        </w:rPr>
        <w:t xml:space="preserve">, dat zal als consequentie hebben dat de pols minder stress ervaart </w:t>
      </w:r>
      <w:r w:rsidRPr="00E00453">
        <w:rPr>
          <w:rStyle w:val="normaltextrun"/>
          <w:rFonts w:asciiTheme="minorHAnsi" w:eastAsiaTheme="majorEastAsia" w:hAnsiTheme="minorHAnsi" w:cstheme="minorBidi"/>
          <w:lang w:val="nl-NL"/>
        </w:rPr>
        <w:t>door de stress naar de brace en de arm over te dragen</w:t>
      </w:r>
      <w:r w:rsidRPr="65FE09A1">
        <w:rPr>
          <w:rStyle w:val="normaltextrun"/>
          <w:rFonts w:asciiTheme="minorHAnsi" w:eastAsiaTheme="majorEastAsia" w:hAnsiTheme="minorHAnsi" w:cstheme="minorBidi"/>
          <w:lang w:val="nl-NL"/>
        </w:rPr>
        <w:t>. De brace zal als doel hebben om toch de pols te versterken.</w:t>
      </w:r>
      <w:r w:rsidRPr="65FE09A1">
        <w:rPr>
          <w:rStyle w:val="eop"/>
          <w:rFonts w:asciiTheme="minorHAnsi" w:eastAsiaTheme="majorEastAsia" w:hAnsiTheme="minorHAnsi" w:cstheme="minorBidi"/>
          <w:lang w:val="nl-NL"/>
        </w:rPr>
        <w:t> </w:t>
      </w:r>
    </w:p>
    <w:p w14:paraId="14035AE2" w14:textId="77777777" w:rsidR="009B192F" w:rsidRPr="009B192F" w:rsidRDefault="009B192F" w:rsidP="009B192F">
      <w:pPr>
        <w:pStyle w:val="paragraph"/>
        <w:spacing w:before="0" w:beforeAutospacing="0" w:after="0" w:afterAutospacing="0"/>
        <w:textAlignment w:val="baseline"/>
        <w:rPr>
          <w:rFonts w:asciiTheme="minorHAnsi" w:hAnsiTheme="minorHAnsi" w:cstheme="minorHAnsi"/>
          <w:sz w:val="24"/>
          <w:lang w:val="nl-NL"/>
        </w:rPr>
      </w:pPr>
    </w:p>
    <w:p w14:paraId="5FC25256" w14:textId="77777777" w:rsidR="009B192F" w:rsidRPr="009B192F" w:rsidRDefault="009B192F" w:rsidP="009B192F">
      <w:pPr>
        <w:pStyle w:val="paragraph"/>
        <w:spacing w:before="0" w:beforeAutospacing="0" w:after="0" w:afterAutospacing="0"/>
        <w:textAlignment w:val="baseline"/>
        <w:rPr>
          <w:rFonts w:asciiTheme="minorHAnsi" w:hAnsiTheme="minorHAnsi" w:cstheme="minorHAnsi"/>
          <w:sz w:val="24"/>
          <w:lang w:val="nl-NL"/>
        </w:rPr>
      </w:pPr>
      <w:r w:rsidRPr="009B192F">
        <w:rPr>
          <w:rStyle w:val="eop"/>
          <w:rFonts w:asciiTheme="minorHAnsi" w:eastAsiaTheme="majorEastAsia" w:hAnsiTheme="minorHAnsi" w:cstheme="minorHAnsi"/>
          <w:sz w:val="24"/>
          <w:lang w:val="nl-NL"/>
        </w:rPr>
        <w:t> </w:t>
      </w:r>
    </w:p>
    <w:p w14:paraId="3CDD9CF6" w14:textId="0B73FD13" w:rsidR="009B192F" w:rsidRPr="009B192F" w:rsidRDefault="0093538A" w:rsidP="009B192F">
      <w:pPr>
        <w:pStyle w:val="Kop2"/>
        <w:rPr>
          <w:sz w:val="28"/>
          <w:szCs w:val="28"/>
        </w:rPr>
      </w:pPr>
      <w:bookmarkStart w:id="38" w:name="_Toc170133970"/>
      <w:bookmarkStart w:id="39" w:name="_Toc170134412"/>
      <w:r>
        <w:rPr>
          <w:rStyle w:val="normaltextrun"/>
          <w:sz w:val="28"/>
          <w:szCs w:val="28"/>
        </w:rPr>
        <w:t>6</w:t>
      </w:r>
      <w:r w:rsidR="009B192F" w:rsidRPr="009B192F">
        <w:rPr>
          <w:rStyle w:val="normaltextrun"/>
          <w:sz w:val="28"/>
          <w:szCs w:val="28"/>
        </w:rPr>
        <w:t>.5: Technische vereisten</w:t>
      </w:r>
      <w:bookmarkEnd w:id="38"/>
      <w:bookmarkEnd w:id="39"/>
      <w:r w:rsidR="009B192F" w:rsidRPr="009B192F">
        <w:rPr>
          <w:rStyle w:val="eop"/>
          <w:sz w:val="28"/>
          <w:szCs w:val="28"/>
        </w:rPr>
        <w:t> </w:t>
      </w:r>
    </w:p>
    <w:p w14:paraId="1CDB5C8A" w14:textId="77777777" w:rsidR="009B192F" w:rsidRPr="009B192F" w:rsidRDefault="009B192F" w:rsidP="009B192F">
      <w:pPr>
        <w:pStyle w:val="paragraph"/>
        <w:spacing w:before="0" w:beforeAutospacing="0" w:after="0" w:afterAutospacing="0"/>
        <w:textAlignment w:val="baseline"/>
        <w:rPr>
          <w:rStyle w:val="normaltextrun"/>
          <w:rFonts w:asciiTheme="minorHAnsi" w:eastAsiaTheme="majorEastAsia" w:hAnsiTheme="minorHAnsi" w:cstheme="minorHAnsi"/>
          <w:lang w:val="nl-NL"/>
        </w:rPr>
      </w:pPr>
    </w:p>
    <w:p w14:paraId="2679E570" w14:textId="77777777" w:rsidR="009B192F" w:rsidRPr="009B192F" w:rsidRDefault="009B192F" w:rsidP="009B192F">
      <w:pPr>
        <w:pStyle w:val="paragraph"/>
        <w:spacing w:before="0" w:beforeAutospacing="0" w:after="0" w:afterAutospacing="0"/>
        <w:textAlignment w:val="baseline"/>
        <w:rPr>
          <w:rFonts w:asciiTheme="minorHAnsi" w:hAnsiTheme="minorHAnsi" w:cstheme="minorHAnsi"/>
          <w:szCs w:val="22"/>
          <w:lang w:val="nl-NL"/>
        </w:rPr>
      </w:pPr>
      <w:r w:rsidRPr="009B192F">
        <w:rPr>
          <w:rStyle w:val="normaltextrun"/>
          <w:rFonts w:asciiTheme="minorHAnsi" w:eastAsiaTheme="majorEastAsia" w:hAnsiTheme="minorHAnsi" w:cstheme="minorHAnsi"/>
          <w:szCs w:val="22"/>
          <w:lang w:val="nl-NL"/>
        </w:rPr>
        <w:t>De brace moet gemaakt worden van een stevig maar flexibele stof, er zullen geen externe media geïntegreerd worden in de brace.</w:t>
      </w:r>
      <w:r w:rsidRPr="009B192F">
        <w:rPr>
          <w:rStyle w:val="eop"/>
          <w:rFonts w:asciiTheme="minorHAnsi" w:eastAsiaTheme="majorEastAsia" w:hAnsiTheme="minorHAnsi" w:cstheme="minorHAnsi"/>
          <w:szCs w:val="22"/>
          <w:lang w:val="nl-NL"/>
        </w:rPr>
        <w:t> </w:t>
      </w:r>
    </w:p>
    <w:p w14:paraId="5CB87EEF" w14:textId="77777777" w:rsidR="007C43CA" w:rsidRDefault="007C43CA" w:rsidP="007C43CA">
      <w:pPr>
        <w:rPr>
          <w:rStyle w:val="normaltextrun"/>
          <w:sz w:val="28"/>
          <w:szCs w:val="28"/>
        </w:rPr>
      </w:pPr>
    </w:p>
    <w:p w14:paraId="671EB196" w14:textId="236384E4" w:rsidR="009B192F" w:rsidRPr="007C43CA" w:rsidRDefault="0093538A" w:rsidP="009B192F">
      <w:pPr>
        <w:pStyle w:val="Kop2"/>
      </w:pPr>
      <w:bookmarkStart w:id="40" w:name="_Toc170133971"/>
      <w:bookmarkStart w:id="41" w:name="_Toc170134413"/>
      <w:r>
        <w:rPr>
          <w:rStyle w:val="normaltextrun"/>
          <w:sz w:val="28"/>
          <w:szCs w:val="28"/>
        </w:rPr>
        <w:t>6</w:t>
      </w:r>
      <w:r w:rsidR="009B192F" w:rsidRPr="009B192F">
        <w:rPr>
          <w:rStyle w:val="normaltextrun"/>
          <w:sz w:val="28"/>
          <w:szCs w:val="28"/>
        </w:rPr>
        <w:t>.6: Risico's en beperkingen</w:t>
      </w:r>
      <w:bookmarkEnd w:id="40"/>
      <w:bookmarkEnd w:id="41"/>
      <w:r w:rsidR="009B192F" w:rsidRPr="009B192F">
        <w:rPr>
          <w:rStyle w:val="normaltextrun"/>
          <w:sz w:val="28"/>
          <w:szCs w:val="28"/>
        </w:rPr>
        <w:t> </w:t>
      </w:r>
      <w:r w:rsidR="009B192F" w:rsidRPr="009B192F">
        <w:rPr>
          <w:rStyle w:val="eop"/>
          <w:sz w:val="28"/>
          <w:szCs w:val="28"/>
        </w:rPr>
        <w:t> </w:t>
      </w:r>
    </w:p>
    <w:p w14:paraId="1F8FC021" w14:textId="77777777" w:rsidR="009B192F" w:rsidRPr="009B192F" w:rsidRDefault="009B192F" w:rsidP="009B192F">
      <w:pPr>
        <w:pStyle w:val="paragraph"/>
        <w:spacing w:before="0" w:beforeAutospacing="0" w:after="0" w:afterAutospacing="0"/>
        <w:textAlignment w:val="baseline"/>
        <w:rPr>
          <w:rStyle w:val="eop"/>
          <w:rFonts w:asciiTheme="minorHAnsi" w:eastAsiaTheme="majorEastAsia" w:hAnsiTheme="minorHAnsi" w:cstheme="minorHAnsi"/>
          <w:lang w:val="nl-NL"/>
        </w:rPr>
      </w:pPr>
    </w:p>
    <w:p w14:paraId="68CA7665" w14:textId="2BB2282D" w:rsidR="009B192F" w:rsidRDefault="009B192F" w:rsidP="009B192F">
      <w:pPr>
        <w:rPr>
          <w:rStyle w:val="eop"/>
        </w:rPr>
      </w:pPr>
      <w:r w:rsidRPr="65FE09A1">
        <w:rPr>
          <w:rStyle w:val="normaltextrun"/>
        </w:rPr>
        <w:t>Een mogelijke risico van de brace zou kunnen zijn dat de spiermassa en de sterkte van de spieren rondom de pols verzwakt en verkleind zullen worden. Het vervaardigen van de brace(s) is geen probleem, 3D printers zullen het vrij snel kunnen printen</w:t>
      </w:r>
      <w:r w:rsidR="007319C9">
        <w:rPr>
          <w:rStyle w:val="normaltextrun"/>
        </w:rPr>
        <w:t xml:space="preserve">. </w:t>
      </w:r>
      <w:r w:rsidRPr="65FE09A1">
        <w:rPr>
          <w:rStyle w:val="normaltextrun"/>
        </w:rPr>
        <w:t>Daardoor zullen de kosten van het produceren van de brace ook dalen. </w:t>
      </w:r>
      <w:r w:rsidRPr="65FE09A1">
        <w:rPr>
          <w:rStyle w:val="eop"/>
        </w:rPr>
        <w:t> </w:t>
      </w:r>
    </w:p>
    <w:p w14:paraId="4DC846E6" w14:textId="77777777" w:rsidR="009B192F" w:rsidRDefault="009B192F" w:rsidP="009B192F">
      <w:pPr>
        <w:rPr>
          <w:rStyle w:val="eop"/>
          <w:rFonts w:cstheme="minorHAnsi"/>
          <w:szCs w:val="22"/>
        </w:rPr>
      </w:pPr>
    </w:p>
    <w:p w14:paraId="755DDB16" w14:textId="77777777" w:rsidR="007C43CA" w:rsidRDefault="007C43CA">
      <w:pPr>
        <w:rPr>
          <w:rFonts w:asciiTheme="majorHAnsi" w:eastAsiaTheme="majorEastAsia" w:hAnsiTheme="majorHAnsi" w:cstheme="majorBidi"/>
          <w:color w:val="2F5496" w:themeColor="accent1" w:themeShade="BF"/>
          <w:sz w:val="32"/>
          <w:szCs w:val="32"/>
        </w:rPr>
      </w:pPr>
      <w:r>
        <w:rPr>
          <w:sz w:val="32"/>
          <w:szCs w:val="32"/>
        </w:rPr>
        <w:br w:type="page"/>
      </w:r>
    </w:p>
    <w:p w14:paraId="018205FA" w14:textId="32A61297" w:rsidR="00024887" w:rsidRPr="008351CA" w:rsidRDefault="0093538A" w:rsidP="00024887">
      <w:pPr>
        <w:pStyle w:val="Kop1"/>
        <w:rPr>
          <w:sz w:val="36"/>
          <w:szCs w:val="36"/>
        </w:rPr>
      </w:pPr>
      <w:bookmarkStart w:id="42" w:name="_Toc170133972"/>
      <w:bookmarkStart w:id="43" w:name="_Toc170134414"/>
      <w:r>
        <w:rPr>
          <w:sz w:val="36"/>
          <w:szCs w:val="36"/>
        </w:rPr>
        <w:lastRenderedPageBreak/>
        <w:t>7</w:t>
      </w:r>
      <w:r w:rsidR="00AF432E" w:rsidRPr="008351CA">
        <w:rPr>
          <w:sz w:val="36"/>
          <w:szCs w:val="36"/>
        </w:rPr>
        <w:t>: Ideeën</w:t>
      </w:r>
      <w:bookmarkEnd w:id="42"/>
      <w:bookmarkEnd w:id="43"/>
    </w:p>
    <w:p w14:paraId="2D649AA2" w14:textId="77777777" w:rsidR="00024887" w:rsidRPr="00024887" w:rsidRDefault="00024887" w:rsidP="00024887"/>
    <w:p w14:paraId="6A5F3FF6" w14:textId="04C46128" w:rsidR="00AF432E" w:rsidRDefault="0093538A" w:rsidP="00AF432E">
      <w:pPr>
        <w:pStyle w:val="Kop2"/>
        <w:rPr>
          <w:sz w:val="28"/>
          <w:szCs w:val="28"/>
        </w:rPr>
      </w:pPr>
      <w:bookmarkStart w:id="44" w:name="_Toc170133973"/>
      <w:bookmarkStart w:id="45" w:name="_Toc170134415"/>
      <w:r>
        <w:rPr>
          <w:sz w:val="28"/>
          <w:szCs w:val="28"/>
        </w:rPr>
        <w:t>7</w:t>
      </w:r>
      <w:r w:rsidR="001B0ECC">
        <w:rPr>
          <w:sz w:val="28"/>
          <w:szCs w:val="28"/>
        </w:rPr>
        <w:t>.1: Verstelbare compressiebrace</w:t>
      </w:r>
      <w:bookmarkEnd w:id="44"/>
      <w:bookmarkEnd w:id="45"/>
    </w:p>
    <w:p w14:paraId="044B54CE" w14:textId="77777777" w:rsidR="001B0ECC" w:rsidRDefault="001B0ECC" w:rsidP="001B0ECC"/>
    <w:p w14:paraId="1993CECE" w14:textId="5B1824BD" w:rsidR="001B0ECC" w:rsidRDefault="001B0ECC" w:rsidP="001B0ECC">
      <w:r>
        <w:t xml:space="preserve">Als eerste idee hebben </w:t>
      </w:r>
      <w:r w:rsidRPr="00E00453">
        <w:t>wij</w:t>
      </w:r>
      <w:r>
        <w:t xml:space="preserve"> gekozen voor een compressiebrace die de pols op de juiste positie </w:t>
      </w:r>
      <w:r w:rsidRPr="00E00453">
        <w:t>vast</w:t>
      </w:r>
      <w:r>
        <w:t>houd</w:t>
      </w:r>
      <w:r w:rsidRPr="00E00453">
        <w:t>t z</w:t>
      </w:r>
      <w:r>
        <w:t xml:space="preserve">odat de pols niet teveel naar voren of naar achter beweegt. Maar natuurlijk verschilt </w:t>
      </w:r>
      <w:r w:rsidR="00402A49">
        <w:t xml:space="preserve">de flexibiliteit van de pols per persoon. Daarom hebben wij ervoor gekozen om het </w:t>
      </w:r>
      <w:r w:rsidR="00402A49" w:rsidRPr="00E00453">
        <w:t>dus</w:t>
      </w:r>
      <w:r w:rsidR="00402A49">
        <w:t xml:space="preserve"> verstelbaar te maken. Het principe is simpel: Je kan </w:t>
      </w:r>
      <w:r w:rsidR="00E85D57">
        <w:t>door middel van een draaimechanisme kiezen hoever je de pols heen en weer kan bewegen. Zo hebben wij dus een oplossing voor mensen met verschillende klachten.</w:t>
      </w:r>
    </w:p>
    <w:p w14:paraId="4B9DCF3B" w14:textId="4117F6A3" w:rsidR="00E85D57" w:rsidRDefault="00E85D57" w:rsidP="001B0ECC"/>
    <w:p w14:paraId="536FDFD7" w14:textId="4F58F9AD" w:rsidR="00E85D57" w:rsidRDefault="0093538A" w:rsidP="00E85D57">
      <w:pPr>
        <w:pStyle w:val="Kop2"/>
        <w:rPr>
          <w:sz w:val="28"/>
          <w:szCs w:val="28"/>
        </w:rPr>
      </w:pPr>
      <w:bookmarkStart w:id="46" w:name="_Toc170133974"/>
      <w:bookmarkStart w:id="47" w:name="_Toc170134416"/>
      <w:r>
        <w:rPr>
          <w:sz w:val="28"/>
          <w:szCs w:val="28"/>
        </w:rPr>
        <w:t>7</w:t>
      </w:r>
      <w:r w:rsidR="00E85D57">
        <w:rPr>
          <w:sz w:val="28"/>
          <w:szCs w:val="28"/>
        </w:rPr>
        <w:t>.2: Gel-gevulde brace</w:t>
      </w:r>
      <w:bookmarkEnd w:id="46"/>
      <w:bookmarkEnd w:id="47"/>
    </w:p>
    <w:p w14:paraId="7779C92C" w14:textId="77777777" w:rsidR="00E85D57" w:rsidRDefault="00E85D57" w:rsidP="00E85D57"/>
    <w:p w14:paraId="60F21E17" w14:textId="5EB9F195" w:rsidR="00B87D98" w:rsidRDefault="003837FE" w:rsidP="00E85D57">
      <w:r>
        <w:t xml:space="preserve">Als tweede optie hebben wij gekozen voor een brace met een gelvulling erin die zorgt voor meer comfort. </w:t>
      </w:r>
      <w:r w:rsidR="00E445B1">
        <w:t xml:space="preserve">Ook is het probleem waar de meeste sporters last van hebben stabiliteit. Wij willen dus een brace maken die </w:t>
      </w:r>
      <w:r w:rsidR="009A010C">
        <w:t>de pols ondersteunt, maar tegelijkertijd maken wij gebruik van de gelvulling om er ook voor de zorgen dat de brace comfortabel om de pols zit. Want bij voorbeelde</w:t>
      </w:r>
      <w:r w:rsidR="009A010C" w:rsidRPr="00E00453">
        <w:t>n z</w:t>
      </w:r>
      <w:r w:rsidR="009A010C">
        <w:t xml:space="preserve">oals idee 1 </w:t>
      </w:r>
      <w:r w:rsidR="00B87D98">
        <w:t>kan het zijn dat de brace op een gegeven moment niet zo fijn zit.</w:t>
      </w:r>
    </w:p>
    <w:p w14:paraId="63228D57" w14:textId="2AD9C9E1" w:rsidR="001A0F0B" w:rsidRDefault="001A0F0B" w:rsidP="00E85D57"/>
    <w:p w14:paraId="636F3518" w14:textId="77777777" w:rsidR="007C43CA" w:rsidRDefault="007C43CA" w:rsidP="007C43CA">
      <w:pPr>
        <w:rPr>
          <w:rFonts w:cstheme="minorHAnsi"/>
          <w:sz w:val="36"/>
          <w:szCs w:val="36"/>
        </w:rPr>
      </w:pPr>
    </w:p>
    <w:p w14:paraId="451B6A98" w14:textId="7C8E2966" w:rsidR="0083327D" w:rsidRPr="007C43CA" w:rsidRDefault="0093538A" w:rsidP="007C43CA">
      <w:pPr>
        <w:pStyle w:val="Kop1"/>
        <w:rPr>
          <w:rFonts w:cstheme="minorHAnsi"/>
          <w:sz w:val="36"/>
          <w:szCs w:val="36"/>
        </w:rPr>
      </w:pPr>
      <w:bookmarkStart w:id="48" w:name="_Toc170133975"/>
      <w:bookmarkStart w:id="49" w:name="_Toc170134417"/>
      <w:r>
        <w:rPr>
          <w:sz w:val="36"/>
          <w:szCs w:val="36"/>
        </w:rPr>
        <w:t>8</w:t>
      </w:r>
      <w:r w:rsidR="0083327D" w:rsidRPr="007C43CA">
        <w:rPr>
          <w:sz w:val="36"/>
          <w:szCs w:val="36"/>
        </w:rPr>
        <w:t>: Discussie</w:t>
      </w:r>
      <w:bookmarkEnd w:id="48"/>
      <w:bookmarkEnd w:id="49"/>
      <w:r w:rsidR="0083327D" w:rsidRPr="007C43CA">
        <w:rPr>
          <w:sz w:val="36"/>
          <w:szCs w:val="36"/>
        </w:rPr>
        <w:t xml:space="preserve"> </w:t>
      </w:r>
    </w:p>
    <w:p w14:paraId="47D52A2D" w14:textId="30C631F4" w:rsidR="0083327D" w:rsidRDefault="0083327D" w:rsidP="0083327D">
      <w:pPr>
        <w:rPr>
          <w:sz w:val="24"/>
        </w:rPr>
      </w:pPr>
      <w:r>
        <w:t xml:space="preserve">In dit onderzoek </w:t>
      </w:r>
      <w:r w:rsidRPr="00E00453">
        <w:t>hebben</w:t>
      </w:r>
      <w:r>
        <w:t xml:space="preserve"> is er gekeken naar verschillende polsblessures en welke brace het beste gecreëerd kan worden voor de revalidatie. De resultaten tonen aan dat het gebruik van een polsbrace voordelen heeft in termen van pijnreductie, functioneel herstel en patiënttevredenheid. </w:t>
      </w:r>
      <w:r w:rsidRPr="65FE09A1">
        <w:rPr>
          <w:sz w:val="24"/>
        </w:rPr>
        <w:t xml:space="preserve">De bevindingen komen overeen met eerdere studies die wijzen op de voordelen van immobilisatie bij acute polsblessures. Een review door </w:t>
      </w:r>
      <w:proofErr w:type="spellStart"/>
      <w:r w:rsidRPr="65FE09A1">
        <w:rPr>
          <w:sz w:val="24"/>
        </w:rPr>
        <w:t>Gupta</w:t>
      </w:r>
      <w:proofErr w:type="spellEnd"/>
      <w:r w:rsidRPr="65FE09A1">
        <w:rPr>
          <w:sz w:val="24"/>
        </w:rPr>
        <w:t xml:space="preserve"> et al. (2021) rapporteerde dat </w:t>
      </w:r>
      <w:proofErr w:type="spellStart"/>
      <w:r w:rsidRPr="65FE09A1">
        <w:rPr>
          <w:sz w:val="24"/>
        </w:rPr>
        <w:t>braces</w:t>
      </w:r>
      <w:proofErr w:type="spellEnd"/>
      <w:r w:rsidRPr="65FE09A1">
        <w:rPr>
          <w:sz w:val="24"/>
        </w:rPr>
        <w:t xml:space="preserve"> de pijn verminderen en het herstel bevorderen bij patiënten met polsbreuken en letsels. </w:t>
      </w:r>
      <w:r w:rsidR="009C3D40">
        <w:rPr>
          <w:sz w:val="24"/>
        </w:rPr>
        <w:t xml:space="preserve">Dit komt voornamelijk doordat er minder druk op de pols </w:t>
      </w:r>
      <w:r w:rsidR="00B43AE2">
        <w:rPr>
          <w:sz w:val="24"/>
        </w:rPr>
        <w:t>is</w:t>
      </w:r>
      <w:r w:rsidR="00836FFA">
        <w:rPr>
          <w:sz w:val="24"/>
        </w:rPr>
        <w:t xml:space="preserve"> </w:t>
      </w:r>
      <w:r w:rsidR="00632A76">
        <w:rPr>
          <w:sz w:val="24"/>
        </w:rPr>
        <w:t xml:space="preserve">en </w:t>
      </w:r>
      <w:r w:rsidR="00836FFA">
        <w:rPr>
          <w:sz w:val="24"/>
        </w:rPr>
        <w:t>een</w:t>
      </w:r>
      <w:r w:rsidR="00632A76">
        <w:rPr>
          <w:rFonts w:ascii="Arial" w:hAnsi="Arial" w:cs="Arial"/>
          <w:color w:val="202124"/>
          <w:sz w:val="30"/>
          <w:szCs w:val="30"/>
          <w:shd w:val="clear" w:color="auto" w:fill="FFFFFF"/>
        </w:rPr>
        <w:t xml:space="preserve"> </w:t>
      </w:r>
      <w:r w:rsidR="00632A76" w:rsidRPr="00632A76">
        <w:rPr>
          <w:rFonts w:ascii="Arial" w:hAnsi="Arial" w:cs="Arial"/>
          <w:color w:val="202124"/>
          <w:szCs w:val="22"/>
          <w:shd w:val="clear" w:color="auto" w:fill="FFFFFF"/>
        </w:rPr>
        <w:t xml:space="preserve">brace kan </w:t>
      </w:r>
      <w:r w:rsidR="00A80817">
        <w:rPr>
          <w:rFonts w:ascii="Arial" w:hAnsi="Arial" w:cs="Arial"/>
          <w:color w:val="202124"/>
          <w:szCs w:val="22"/>
          <w:shd w:val="clear" w:color="auto" w:fill="FFFFFF"/>
        </w:rPr>
        <w:t>de</w:t>
      </w:r>
      <w:r w:rsidR="00632A76" w:rsidRPr="00632A76">
        <w:rPr>
          <w:rFonts w:ascii="Arial" w:hAnsi="Arial" w:cs="Arial"/>
          <w:color w:val="202124"/>
          <w:szCs w:val="22"/>
          <w:shd w:val="clear" w:color="auto" w:fill="FFFFFF"/>
        </w:rPr>
        <w:t xml:space="preserve"> pijnklachten verminderen </w:t>
      </w:r>
      <w:r w:rsidR="00632A76" w:rsidRPr="00632A76">
        <w:rPr>
          <w:rFonts w:ascii="Arial" w:hAnsi="Arial" w:cs="Arial"/>
          <w:color w:val="040C28"/>
          <w:szCs w:val="22"/>
        </w:rPr>
        <w:t>door het gewricht te ondersteunen, te stabiliseren en te corrigeren</w:t>
      </w:r>
      <w:r w:rsidR="00632A76" w:rsidRPr="00632A76">
        <w:rPr>
          <w:rFonts w:ascii="Arial" w:hAnsi="Arial" w:cs="Arial"/>
          <w:color w:val="202124"/>
          <w:szCs w:val="22"/>
          <w:shd w:val="clear" w:color="auto" w:fill="FFFFFF"/>
        </w:rPr>
        <w:t>.</w:t>
      </w:r>
      <w:r w:rsidR="00632A76">
        <w:rPr>
          <w:rFonts w:ascii="Arial" w:hAnsi="Arial" w:cs="Arial"/>
          <w:color w:val="202124"/>
          <w:sz w:val="30"/>
          <w:szCs w:val="30"/>
          <w:shd w:val="clear" w:color="auto" w:fill="FFFFFF"/>
        </w:rPr>
        <w:t> </w:t>
      </w:r>
      <w:r w:rsidRPr="00E00453">
        <w:rPr>
          <w:sz w:val="24"/>
        </w:rPr>
        <w:t>Dit</w:t>
      </w:r>
      <w:r w:rsidRPr="65FE09A1">
        <w:rPr>
          <w:sz w:val="24"/>
        </w:rPr>
        <w:t xml:space="preserve"> bevestigt dat immobilisatie en ondersteuning door een brace bijdragen aan het genezingsproces door stabilisatie van de gewrichten en vermindering van mechanische stress op het beschadigde weefsel.</w:t>
      </w:r>
    </w:p>
    <w:p w14:paraId="18F08575" w14:textId="77777777" w:rsidR="007C43CA" w:rsidRDefault="007C43CA" w:rsidP="00D723BA">
      <w:pPr>
        <w:rPr>
          <w:sz w:val="36"/>
          <w:szCs w:val="40"/>
        </w:rPr>
      </w:pPr>
    </w:p>
    <w:p w14:paraId="76A7E04E" w14:textId="7FC59852" w:rsidR="00D723BA" w:rsidRPr="008351CA" w:rsidRDefault="0093538A" w:rsidP="007C43CA">
      <w:pPr>
        <w:pStyle w:val="Kop1"/>
        <w:rPr>
          <w:sz w:val="36"/>
          <w:szCs w:val="36"/>
        </w:rPr>
      </w:pPr>
      <w:bookmarkStart w:id="50" w:name="_Toc170133976"/>
      <w:bookmarkStart w:id="51" w:name="_Toc170134418"/>
      <w:r>
        <w:rPr>
          <w:sz w:val="36"/>
          <w:szCs w:val="36"/>
        </w:rPr>
        <w:lastRenderedPageBreak/>
        <w:t>9</w:t>
      </w:r>
      <w:r w:rsidR="007C43CA" w:rsidRPr="008351CA">
        <w:rPr>
          <w:sz w:val="36"/>
          <w:szCs w:val="36"/>
        </w:rPr>
        <w:t xml:space="preserve">: </w:t>
      </w:r>
      <w:r w:rsidR="00D723BA" w:rsidRPr="008351CA">
        <w:rPr>
          <w:sz w:val="36"/>
          <w:szCs w:val="36"/>
        </w:rPr>
        <w:t>Aanbevelingen</w:t>
      </w:r>
      <w:bookmarkEnd w:id="50"/>
      <w:bookmarkEnd w:id="51"/>
    </w:p>
    <w:p w14:paraId="2154F4F8" w14:textId="47831CF6" w:rsidR="00D723BA" w:rsidRDefault="00D723BA" w:rsidP="00D723BA">
      <w:r w:rsidRPr="65FE09A1">
        <w:t xml:space="preserve">Met de resultaten van het onderzoek kan er een brace vervaardigd worden die aan alle eisen van de opdrachtgever voldoet. </w:t>
      </w:r>
      <w:r w:rsidRPr="00E00453">
        <w:t>Een grootse aanbeveling zou zijn om</w:t>
      </w:r>
      <w:r w:rsidR="00A905EA">
        <w:t xml:space="preserve"> </w:t>
      </w:r>
      <w:r w:rsidRPr="00E00453">
        <w:t xml:space="preserve">meerder </w:t>
      </w:r>
      <w:proofErr w:type="spellStart"/>
      <w:r w:rsidRPr="00E00453">
        <w:t>brace’s</w:t>
      </w:r>
      <w:proofErr w:type="spellEnd"/>
      <w:r w:rsidR="00A905EA">
        <w:t xml:space="preserve"> te </w:t>
      </w:r>
      <w:r w:rsidRPr="00E00453">
        <w:t>produceren met verschillende maten</w:t>
      </w:r>
      <w:r w:rsidR="00A310B3">
        <w:t xml:space="preserve"> zodat </w:t>
      </w:r>
      <w:r w:rsidRPr="00E00453">
        <w:t>meer</w:t>
      </w:r>
      <w:r w:rsidR="00A310B3">
        <w:t xml:space="preserve"> mensen van dit product </w:t>
      </w:r>
      <w:r w:rsidRPr="00E00453">
        <w:t>zouden</w:t>
      </w:r>
      <w:r w:rsidR="00A310B3">
        <w:t xml:space="preserve"> kunnen </w:t>
      </w:r>
      <w:r w:rsidRPr="00E00453">
        <w:t xml:space="preserve">genieten. </w:t>
      </w:r>
    </w:p>
    <w:p w14:paraId="03FC0712" w14:textId="77777777" w:rsidR="00D723BA" w:rsidRDefault="00D723BA" w:rsidP="0083327D">
      <w:pPr>
        <w:rPr>
          <w:rFonts w:cstheme="minorHAnsi"/>
          <w:sz w:val="24"/>
        </w:rPr>
      </w:pPr>
    </w:p>
    <w:p w14:paraId="457F70E9" w14:textId="77777777" w:rsidR="0083327D" w:rsidRDefault="0083327D" w:rsidP="00E85D57"/>
    <w:p w14:paraId="03E7F9A6" w14:textId="04B16BE6" w:rsidR="001A0F0B" w:rsidRPr="008351CA" w:rsidRDefault="0093538A" w:rsidP="001A0F0B">
      <w:pPr>
        <w:pStyle w:val="Kop1"/>
        <w:rPr>
          <w:sz w:val="36"/>
          <w:szCs w:val="36"/>
        </w:rPr>
      </w:pPr>
      <w:bookmarkStart w:id="52" w:name="_Toc170133977"/>
      <w:bookmarkStart w:id="53" w:name="_Toc170134419"/>
      <w:r>
        <w:rPr>
          <w:sz w:val="36"/>
          <w:szCs w:val="36"/>
        </w:rPr>
        <w:t>10</w:t>
      </w:r>
      <w:r w:rsidR="001A0F0B" w:rsidRPr="008351CA">
        <w:rPr>
          <w:sz w:val="36"/>
          <w:szCs w:val="36"/>
        </w:rPr>
        <w:t>: Concept</w:t>
      </w:r>
      <w:bookmarkEnd w:id="52"/>
      <w:bookmarkEnd w:id="53"/>
    </w:p>
    <w:p w14:paraId="37A74225" w14:textId="047617F4" w:rsidR="001A0F0B" w:rsidRDefault="001A0F0B" w:rsidP="001A0F0B"/>
    <w:p w14:paraId="26FE19D6" w14:textId="0CF5648F" w:rsidR="001A0F0B" w:rsidRPr="001A0F0B" w:rsidRDefault="001A0F0B" w:rsidP="001A0F0B">
      <w:r>
        <w:t xml:space="preserve">Wij hebben vervolgens voor 1 concept gekozen en dat is simpelweg om de 2 </w:t>
      </w:r>
      <w:proofErr w:type="spellStart"/>
      <w:r>
        <w:t>braces</w:t>
      </w:r>
      <w:proofErr w:type="spellEnd"/>
      <w:r>
        <w:t xml:space="preserve"> samen te voegen. Wij vinden dat de verstelbare pols goed samen zou gaan met de gel</w:t>
      </w:r>
      <w:r w:rsidR="00AD0A89">
        <w:t xml:space="preserve">gevulde brace. Op deze manier </w:t>
      </w:r>
      <w:r w:rsidR="00686EAA">
        <w:t>zal de brace comfortabel blijven</w:t>
      </w:r>
      <w:r w:rsidR="00AD0A89">
        <w:t xml:space="preserve">, en </w:t>
      </w:r>
      <w:r w:rsidR="00686EAA">
        <w:t>wordt</w:t>
      </w:r>
      <w:r w:rsidR="00AD0A89">
        <w:t xml:space="preserve"> de gelgevulde brace ook voor iedereen met polsklachten geschikt.</w:t>
      </w:r>
    </w:p>
    <w:p w14:paraId="373062F8" w14:textId="77777777" w:rsidR="00AD0A89" w:rsidRDefault="00AD0A89"/>
    <w:p w14:paraId="62276C92" w14:textId="4F2883B7" w:rsidR="001A0F0B" w:rsidRPr="008351CA" w:rsidRDefault="0093538A" w:rsidP="00AD0A89">
      <w:pPr>
        <w:pStyle w:val="Kop1"/>
        <w:rPr>
          <w:rStyle w:val="Kop1Char"/>
          <w:sz w:val="36"/>
          <w:szCs w:val="36"/>
        </w:rPr>
      </w:pPr>
      <w:bookmarkStart w:id="54" w:name="_Toc170133978"/>
      <w:bookmarkStart w:id="55" w:name="_Toc170134420"/>
      <w:r>
        <w:rPr>
          <w:rStyle w:val="Kop1Char"/>
          <w:sz w:val="36"/>
          <w:szCs w:val="36"/>
        </w:rPr>
        <w:t>11</w:t>
      </w:r>
      <w:r w:rsidR="00AD0A89" w:rsidRPr="008351CA">
        <w:rPr>
          <w:rStyle w:val="Kop1Char"/>
          <w:sz w:val="36"/>
          <w:szCs w:val="36"/>
        </w:rPr>
        <w:t>: Uitwerking</w:t>
      </w:r>
      <w:bookmarkEnd w:id="54"/>
      <w:bookmarkEnd w:id="55"/>
    </w:p>
    <w:p w14:paraId="3820158C" w14:textId="77777777" w:rsidR="00675E45" w:rsidRDefault="00675E45" w:rsidP="00675E45"/>
    <w:p w14:paraId="73AEB587" w14:textId="0957A2E6" w:rsidR="005159FB" w:rsidRDefault="005159FB" w:rsidP="00675E45">
      <w:r>
        <w:t xml:space="preserve">Wij hebben </w:t>
      </w:r>
      <w:r w:rsidRPr="00E00453">
        <w:t>dus</w:t>
      </w:r>
      <w:r>
        <w:t xml:space="preserve"> gekozen om de 2 ideeën samen te voegen. Hierbij zijn wij op 1 idee en benaming gekomen: de </w:t>
      </w:r>
      <w:proofErr w:type="spellStart"/>
      <w:r>
        <w:t>FlexiGel</w:t>
      </w:r>
      <w:proofErr w:type="spellEnd"/>
      <w:r>
        <w:t xml:space="preserve"> brace.</w:t>
      </w:r>
    </w:p>
    <w:p w14:paraId="5FECCD3E" w14:textId="77777777" w:rsidR="005159FB" w:rsidRDefault="005159FB" w:rsidP="00675E45"/>
    <w:p w14:paraId="5AA3C7DB" w14:textId="404B1CF6" w:rsidR="00601BA6" w:rsidRDefault="008351CA" w:rsidP="00601BA6">
      <w:pPr>
        <w:pStyle w:val="Kop2"/>
        <w:rPr>
          <w:sz w:val="28"/>
          <w:szCs w:val="28"/>
        </w:rPr>
      </w:pPr>
      <w:bookmarkStart w:id="56" w:name="_Toc170133979"/>
      <w:bookmarkStart w:id="57" w:name="_Toc170134421"/>
      <w:r>
        <w:rPr>
          <w:sz w:val="28"/>
          <w:szCs w:val="28"/>
        </w:rPr>
        <w:t>1</w:t>
      </w:r>
      <w:r w:rsidR="0093538A">
        <w:rPr>
          <w:sz w:val="28"/>
          <w:szCs w:val="28"/>
        </w:rPr>
        <w:t>1</w:t>
      </w:r>
      <w:r w:rsidR="00601BA6" w:rsidRPr="00601BA6">
        <w:rPr>
          <w:sz w:val="28"/>
          <w:szCs w:val="28"/>
        </w:rPr>
        <w:t>.1: De brace</w:t>
      </w:r>
      <w:bookmarkEnd w:id="56"/>
      <w:bookmarkEnd w:id="57"/>
    </w:p>
    <w:p w14:paraId="3ECBA70B" w14:textId="77777777" w:rsidR="00F72F2E" w:rsidRPr="00F72F2E" w:rsidRDefault="00F72F2E" w:rsidP="00F72F2E"/>
    <w:p w14:paraId="26D577D8" w14:textId="2561D4FB" w:rsidR="00D73B1B" w:rsidRPr="00D73B1B" w:rsidRDefault="005159FB" w:rsidP="00675E45">
      <w:r>
        <w:t xml:space="preserve">Dit </w:t>
      </w:r>
      <w:r w:rsidR="00B24C02">
        <w:t xml:space="preserve">is een brace die ontworpen is voor zowel stabiliteit </w:t>
      </w:r>
      <w:r w:rsidR="00E9023D">
        <w:t>en ondersteuning, maar ook voor comfort. Door middel van de gelvulling in de brace wor</w:t>
      </w:r>
      <w:r w:rsidR="00E9023D" w:rsidRPr="00E00453">
        <w:t>d</w:t>
      </w:r>
      <w:r w:rsidR="00E9023D">
        <w:t xml:space="preserve"> ervoor gezorgd dat de brace niet oncomfortabel om de pols zal voelen. En door middel van de verstelbaarheid is deze brace ook voor iedereen geschikt. Het is namelijk zeker voorkomend dat </w:t>
      </w:r>
      <w:r w:rsidR="006C18DF">
        <w:t>mensen die aan fitness of andere intensieve sporte</w:t>
      </w:r>
      <w:r w:rsidR="006C18DF" w:rsidRPr="00E00453">
        <w:t>n z</w:t>
      </w:r>
      <w:r w:rsidR="006C18DF">
        <w:t>oals tennis doen vaak last van de pols hebben. Gelukkig hebben wij hier dus de perfecte oplossing voor.</w:t>
      </w:r>
      <w:r w:rsidR="00D73B1B">
        <w:t xml:space="preserve"> </w:t>
      </w:r>
      <w:proofErr w:type="spellStart"/>
      <w:r w:rsidR="00D73B1B" w:rsidRPr="65FE09A1">
        <w:t>Polsbraces</w:t>
      </w:r>
      <w:proofErr w:type="spellEnd"/>
      <w:r w:rsidR="00D73B1B" w:rsidRPr="65FE09A1">
        <w:t xml:space="preserve"> zijn meestal gemaakt van lichte, ademende materialen zoals neopreen, </w:t>
      </w:r>
      <w:proofErr w:type="spellStart"/>
      <w:r w:rsidR="00D73B1B" w:rsidRPr="65FE09A1">
        <w:t>elastaan</w:t>
      </w:r>
      <w:proofErr w:type="spellEnd"/>
      <w:r w:rsidR="00D73B1B" w:rsidRPr="65FE09A1">
        <w:t>, en nylon, gecombineerd met rigide elemente</w:t>
      </w:r>
      <w:r w:rsidR="00D73B1B" w:rsidRPr="00E00453">
        <w:t>n z</w:t>
      </w:r>
      <w:r w:rsidR="00D73B1B" w:rsidRPr="65FE09A1">
        <w:t xml:space="preserve">oals aluminium of kunststof strips voor extra ondersteuning. De keuze van materialen samen met de </w:t>
      </w:r>
      <w:r w:rsidR="00D723BA" w:rsidRPr="65FE09A1">
        <w:t>gelvulling</w:t>
      </w:r>
      <w:r w:rsidR="00D73B1B" w:rsidRPr="65FE09A1">
        <w:t xml:space="preserve"> zorgt voor zowel comfort als duurzaamheid</w:t>
      </w:r>
      <w:r w:rsidR="150F6FD5" w:rsidRPr="65FE09A1">
        <w:t>.</w:t>
      </w:r>
    </w:p>
    <w:p w14:paraId="5197B739" w14:textId="77777777" w:rsidR="00601BA6" w:rsidRDefault="00601BA6">
      <w:pPr>
        <w:rPr>
          <w:rFonts w:asciiTheme="majorHAnsi" w:eastAsiaTheme="majorEastAsia" w:hAnsiTheme="majorHAnsi" w:cstheme="majorBidi"/>
          <w:color w:val="2F5496" w:themeColor="accent1" w:themeShade="BF"/>
          <w:sz w:val="28"/>
          <w:szCs w:val="28"/>
        </w:rPr>
      </w:pPr>
      <w:r>
        <w:rPr>
          <w:sz w:val="28"/>
          <w:szCs w:val="28"/>
        </w:rPr>
        <w:br w:type="page"/>
      </w:r>
    </w:p>
    <w:p w14:paraId="457BC610" w14:textId="2E8EC9F7" w:rsidR="00601BA6" w:rsidRDefault="008351CA" w:rsidP="00601BA6">
      <w:pPr>
        <w:pStyle w:val="Kop2"/>
        <w:rPr>
          <w:sz w:val="28"/>
          <w:szCs w:val="28"/>
        </w:rPr>
      </w:pPr>
      <w:bookmarkStart w:id="58" w:name="_Toc170133980"/>
      <w:bookmarkStart w:id="59" w:name="_Toc170134422"/>
      <w:r>
        <w:rPr>
          <w:sz w:val="28"/>
          <w:szCs w:val="28"/>
        </w:rPr>
        <w:lastRenderedPageBreak/>
        <w:t>1</w:t>
      </w:r>
      <w:r w:rsidR="0093538A">
        <w:rPr>
          <w:sz w:val="28"/>
          <w:szCs w:val="28"/>
        </w:rPr>
        <w:t>1</w:t>
      </w:r>
      <w:r w:rsidR="00601BA6" w:rsidRPr="00601BA6">
        <w:rPr>
          <w:sz w:val="28"/>
          <w:szCs w:val="28"/>
        </w:rPr>
        <w:t>.2: Indicaties voor Gebruik</w:t>
      </w:r>
      <w:bookmarkEnd w:id="58"/>
      <w:bookmarkEnd w:id="59"/>
    </w:p>
    <w:p w14:paraId="17819549" w14:textId="77777777" w:rsidR="00F72F2E" w:rsidRPr="00F72F2E" w:rsidRDefault="00F72F2E" w:rsidP="00F72F2E"/>
    <w:p w14:paraId="386A34FF" w14:textId="77777777" w:rsidR="00601BA6" w:rsidRPr="00F72F2E" w:rsidRDefault="00601BA6" w:rsidP="00601BA6">
      <w:pPr>
        <w:rPr>
          <w:rFonts w:cstheme="minorHAnsi"/>
          <w:szCs w:val="22"/>
        </w:rPr>
      </w:pPr>
      <w:proofErr w:type="spellStart"/>
      <w:r w:rsidRPr="00F72F2E">
        <w:rPr>
          <w:rFonts w:cstheme="minorHAnsi"/>
          <w:szCs w:val="22"/>
        </w:rPr>
        <w:t>Polsbraces</w:t>
      </w:r>
      <w:proofErr w:type="spellEnd"/>
      <w:r w:rsidRPr="00F72F2E">
        <w:rPr>
          <w:rFonts w:cstheme="minorHAnsi"/>
          <w:szCs w:val="22"/>
        </w:rPr>
        <w:t xml:space="preserve"> worden gebruikt bij een verscheidenheid aan aandoeningen en blessures, waaronder:</w:t>
      </w:r>
    </w:p>
    <w:p w14:paraId="5D7FE4AA" w14:textId="77777777" w:rsidR="00601BA6" w:rsidRPr="00F72F2E" w:rsidRDefault="00601BA6" w:rsidP="00601BA6">
      <w:pPr>
        <w:rPr>
          <w:rFonts w:cstheme="minorHAnsi"/>
          <w:szCs w:val="22"/>
        </w:rPr>
      </w:pPr>
    </w:p>
    <w:p w14:paraId="0E743949" w14:textId="77777777" w:rsidR="00601BA6" w:rsidRPr="00F72F2E" w:rsidRDefault="00601BA6" w:rsidP="00601BA6">
      <w:pPr>
        <w:rPr>
          <w:rFonts w:cstheme="minorHAnsi"/>
          <w:szCs w:val="22"/>
        </w:rPr>
      </w:pPr>
      <w:r w:rsidRPr="00F72F2E">
        <w:rPr>
          <w:rFonts w:cstheme="minorHAnsi"/>
          <w:szCs w:val="22"/>
        </w:rPr>
        <w:t>Acute Polsblessures: Zoals verstuikingen, verrekkingen en fracturen.</w:t>
      </w:r>
    </w:p>
    <w:p w14:paraId="1BC64BBC" w14:textId="77777777" w:rsidR="00601BA6" w:rsidRPr="00F72F2E" w:rsidRDefault="00601BA6" w:rsidP="00601BA6">
      <w:pPr>
        <w:rPr>
          <w:rFonts w:cstheme="minorHAnsi"/>
          <w:szCs w:val="22"/>
        </w:rPr>
      </w:pPr>
      <w:r w:rsidRPr="00F72F2E">
        <w:rPr>
          <w:rFonts w:cstheme="minorHAnsi"/>
          <w:szCs w:val="22"/>
        </w:rPr>
        <w:t>Postoperatieve Revalidatie: Ter ondersteuning van de pols na chirurgische ingrepen.</w:t>
      </w:r>
    </w:p>
    <w:p w14:paraId="21543734" w14:textId="77777777" w:rsidR="00601BA6" w:rsidRPr="00F72F2E" w:rsidRDefault="00601BA6" w:rsidP="00601BA6">
      <w:pPr>
        <w:rPr>
          <w:rFonts w:cstheme="minorHAnsi"/>
          <w:szCs w:val="22"/>
        </w:rPr>
      </w:pPr>
      <w:r w:rsidRPr="00F72F2E">
        <w:rPr>
          <w:rFonts w:cstheme="minorHAnsi"/>
          <w:szCs w:val="22"/>
        </w:rPr>
        <w:t>Chronische Aandoeningen: Zoals carpaal tunnel syndroom, tendinitis en artritis.</w:t>
      </w:r>
    </w:p>
    <w:p w14:paraId="36D67971" w14:textId="0BFADEF0" w:rsidR="00601BA6" w:rsidRPr="00F72F2E" w:rsidRDefault="00601BA6" w:rsidP="00601BA6">
      <w:r w:rsidRPr="65FE09A1">
        <w:t>Preventief Gebruik: Voor mensen die risicovolle activiteiten uitvoeren, zoals sporters of mensen met fysiek veeleisende beroepen.</w:t>
      </w:r>
    </w:p>
    <w:p w14:paraId="5CFDBCB1" w14:textId="77777777" w:rsidR="00601BA6" w:rsidRPr="00FF126E" w:rsidRDefault="00601BA6" w:rsidP="00601BA6">
      <w:pPr>
        <w:rPr>
          <w:rFonts w:cstheme="minorHAnsi"/>
          <w:sz w:val="36"/>
          <w:szCs w:val="36"/>
        </w:rPr>
      </w:pPr>
    </w:p>
    <w:p w14:paraId="502E1906" w14:textId="52E7113B" w:rsidR="00601BA6" w:rsidRPr="00F72F2E" w:rsidRDefault="008351CA" w:rsidP="00F72F2E">
      <w:pPr>
        <w:pStyle w:val="Kop2"/>
        <w:rPr>
          <w:sz w:val="28"/>
          <w:szCs w:val="28"/>
        </w:rPr>
      </w:pPr>
      <w:bookmarkStart w:id="60" w:name="_Toc170133981"/>
      <w:bookmarkStart w:id="61" w:name="_Toc170134423"/>
      <w:r>
        <w:rPr>
          <w:sz w:val="28"/>
          <w:szCs w:val="28"/>
        </w:rPr>
        <w:t>1</w:t>
      </w:r>
      <w:r w:rsidR="0093538A">
        <w:rPr>
          <w:sz w:val="28"/>
          <w:szCs w:val="28"/>
        </w:rPr>
        <w:t>1</w:t>
      </w:r>
      <w:r w:rsidR="00F72F2E" w:rsidRPr="00F72F2E">
        <w:rPr>
          <w:sz w:val="28"/>
          <w:szCs w:val="28"/>
        </w:rPr>
        <w:t>.3: De v</w:t>
      </w:r>
      <w:r w:rsidR="00601BA6" w:rsidRPr="00F72F2E">
        <w:rPr>
          <w:sz w:val="28"/>
          <w:szCs w:val="28"/>
        </w:rPr>
        <w:t>oordelen</w:t>
      </w:r>
      <w:bookmarkEnd w:id="60"/>
      <w:bookmarkEnd w:id="61"/>
      <w:r w:rsidR="00872377">
        <w:rPr>
          <w:sz w:val="28"/>
          <w:szCs w:val="28"/>
        </w:rPr>
        <w:t xml:space="preserve"> &amp; nadelen</w:t>
      </w:r>
    </w:p>
    <w:p w14:paraId="1382E5CE" w14:textId="1FB70A61" w:rsidR="00601BA6" w:rsidRDefault="00F72F2E" w:rsidP="00601BA6">
      <w:pPr>
        <w:numPr>
          <w:ilvl w:val="0"/>
          <w:numId w:val="35"/>
        </w:numPr>
        <w:spacing w:before="100" w:beforeAutospacing="1" w:after="100" w:afterAutospacing="1" w:line="240" w:lineRule="auto"/>
      </w:pPr>
      <w:r>
        <w:t>Pijnverlichting d</w:t>
      </w:r>
      <w:r w:rsidR="00601BA6">
        <w:t>oor het stabiliseren van de pols en het verminderen van mechanische stress.</w:t>
      </w:r>
    </w:p>
    <w:p w14:paraId="1FB6D586" w14:textId="574AC6E5" w:rsidR="00601BA6" w:rsidRDefault="00F72F2E" w:rsidP="00601BA6">
      <w:pPr>
        <w:numPr>
          <w:ilvl w:val="0"/>
          <w:numId w:val="35"/>
        </w:numPr>
        <w:spacing w:before="100" w:beforeAutospacing="1" w:after="100" w:afterAutospacing="1" w:line="240" w:lineRule="auto"/>
      </w:pPr>
      <w:r>
        <w:t>Versneld herstel d</w:t>
      </w:r>
      <w:r w:rsidR="00601BA6">
        <w:t>oor het immobiliseren van het gewricht, wat de genezing van weefsel bevordert.</w:t>
      </w:r>
    </w:p>
    <w:p w14:paraId="442A264F" w14:textId="1D5D39FA" w:rsidR="00601BA6" w:rsidRDefault="00601BA6" w:rsidP="00601BA6">
      <w:pPr>
        <w:numPr>
          <w:ilvl w:val="0"/>
          <w:numId w:val="35"/>
        </w:numPr>
        <w:spacing w:before="100" w:beforeAutospacing="1" w:after="100" w:afterAutospacing="1" w:line="240" w:lineRule="auto"/>
      </w:pPr>
      <w:r>
        <w:t>Door de ondersteuning kunnen patiënten dagelijkse activiteiten hervatten zonder het risico van verdere schade</w:t>
      </w:r>
      <w:r w:rsidR="00763B45">
        <w:t xml:space="preserve"> doormiddel van de minder brace, dankzij minder druk op de pols en voorarm</w:t>
      </w:r>
    </w:p>
    <w:p w14:paraId="200C7A1F" w14:textId="2664072A" w:rsidR="00601BA6" w:rsidRDefault="00601BA6" w:rsidP="00601BA6">
      <w:pPr>
        <w:numPr>
          <w:ilvl w:val="0"/>
          <w:numId w:val="35"/>
        </w:numPr>
        <w:spacing w:before="100" w:beforeAutospacing="1" w:after="100" w:afterAutospacing="1" w:line="240" w:lineRule="auto"/>
      </w:pPr>
      <w:proofErr w:type="spellStart"/>
      <w:r>
        <w:t>Polsbraces</w:t>
      </w:r>
      <w:proofErr w:type="spellEnd"/>
      <w:r>
        <w:t xml:space="preserve"> zijn</w:t>
      </w:r>
      <w:r w:rsidR="00773C33">
        <w:t xml:space="preserve"> </w:t>
      </w:r>
      <w:r>
        <w:t>gemakkelijk aan en uit te trekken, wa</w:t>
      </w:r>
      <w:r w:rsidR="00773C33">
        <w:t>ardoor</w:t>
      </w:r>
      <w:r>
        <w:t xml:space="preserve"> ze gebruiksvriendelijk </w:t>
      </w:r>
      <w:r w:rsidR="00773C33">
        <w:t>zijn</w:t>
      </w:r>
      <w:r>
        <w:t xml:space="preserve"> voor </w:t>
      </w:r>
      <w:r w:rsidR="00773C33">
        <w:t xml:space="preserve"> de </w:t>
      </w:r>
      <w:r>
        <w:t>patiënten.</w:t>
      </w:r>
    </w:p>
    <w:p w14:paraId="2F60453B" w14:textId="77777777" w:rsidR="00601BA6" w:rsidRDefault="00601BA6" w:rsidP="00601BA6">
      <w:pPr>
        <w:pStyle w:val="Lijstalinea"/>
        <w:numPr>
          <w:ilvl w:val="0"/>
          <w:numId w:val="35"/>
        </w:numPr>
      </w:pPr>
      <w:r>
        <w:t>Verstelbaar, voor flexibiliteit wat deze brace voor iedereen geschikt maakt</w:t>
      </w:r>
    </w:p>
    <w:p w14:paraId="1B4CB982" w14:textId="77777777" w:rsidR="00601BA6" w:rsidRDefault="00601BA6" w:rsidP="00601BA6">
      <w:pPr>
        <w:pStyle w:val="Lijstalinea"/>
        <w:numPr>
          <w:ilvl w:val="0"/>
          <w:numId w:val="35"/>
        </w:numPr>
      </w:pPr>
      <w:r>
        <w:t>Zorgt voor minder druk op de pols en voorarm</w:t>
      </w:r>
    </w:p>
    <w:p w14:paraId="6975783B" w14:textId="77777777" w:rsidR="00601BA6" w:rsidRDefault="00601BA6" w:rsidP="00601BA6">
      <w:pPr>
        <w:pStyle w:val="Lijstalinea"/>
        <w:numPr>
          <w:ilvl w:val="0"/>
          <w:numId w:val="35"/>
        </w:numPr>
      </w:pPr>
      <w:r>
        <w:t>Zit stevig vast met aanpasbare bandjes om zekerheid te hebben dat deze brace niet losgaat</w:t>
      </w:r>
    </w:p>
    <w:p w14:paraId="109D15BE" w14:textId="5F8FC518" w:rsidR="00601BA6" w:rsidRDefault="00601BA6" w:rsidP="00F72F2E">
      <w:pPr>
        <w:pStyle w:val="Lijstalinea"/>
        <w:numPr>
          <w:ilvl w:val="0"/>
          <w:numId w:val="35"/>
        </w:numPr>
      </w:pPr>
      <w:r>
        <w:t>Gelvulling binnen de brace voor extra comfort.</w:t>
      </w:r>
      <w:r w:rsidR="00CE77F8">
        <w:br/>
      </w:r>
    </w:p>
    <w:p w14:paraId="49C57E30" w14:textId="77777777" w:rsidR="00734333" w:rsidRDefault="00734333" w:rsidP="00734333">
      <w:pPr>
        <w:ind w:left="360"/>
      </w:pPr>
    </w:p>
    <w:p w14:paraId="07E19C0E" w14:textId="5A50101A" w:rsidR="00CE77F8" w:rsidRDefault="00CE77F8" w:rsidP="00F72F2E">
      <w:pPr>
        <w:pStyle w:val="Lijstalinea"/>
        <w:numPr>
          <w:ilvl w:val="0"/>
          <w:numId w:val="35"/>
        </w:numPr>
      </w:pPr>
      <w:r>
        <w:t>Het 3D printen van de brace duurt meerdere uren, aangezien er veel materiaal nodig is om een volledige brace te vervaardigen</w:t>
      </w:r>
    </w:p>
    <w:p w14:paraId="3F6849A5" w14:textId="46AA9857" w:rsidR="00734333" w:rsidRDefault="0016710B" w:rsidP="00F72F2E">
      <w:pPr>
        <w:pStyle w:val="Lijstalinea"/>
        <w:numPr>
          <w:ilvl w:val="0"/>
          <w:numId w:val="35"/>
        </w:numPr>
      </w:pPr>
      <w:r>
        <w:t>De brace kan niet gebruikt worden tijdens intensieve sporten die veel gebruik maken van de polsbewegingen, zoals tennis, badminton</w:t>
      </w:r>
      <w:r w:rsidR="00734333">
        <w:t xml:space="preserve"> en </w:t>
      </w:r>
      <w:proofErr w:type="spellStart"/>
      <w:r w:rsidR="00734333">
        <w:t>padel</w:t>
      </w:r>
      <w:proofErr w:type="spellEnd"/>
    </w:p>
    <w:p w14:paraId="1C57743C" w14:textId="77777777" w:rsidR="00AA073A" w:rsidRDefault="00AA073A" w:rsidP="00AA073A"/>
    <w:p w14:paraId="1FCE4832" w14:textId="77777777" w:rsidR="00A37B19" w:rsidRDefault="00A37B19" w:rsidP="00AA073A"/>
    <w:p w14:paraId="2A4D4C3A" w14:textId="5080D0AC" w:rsidR="00AA073A" w:rsidRPr="008351CA" w:rsidRDefault="008351CA" w:rsidP="00AA073A">
      <w:pPr>
        <w:pStyle w:val="Kop1"/>
      </w:pPr>
      <w:bookmarkStart w:id="62" w:name="_Toc170133982"/>
      <w:bookmarkStart w:id="63" w:name="_Toc170134424"/>
      <w:r w:rsidRPr="008351CA">
        <w:t>1</w:t>
      </w:r>
      <w:r w:rsidR="0093538A">
        <w:t>2</w:t>
      </w:r>
      <w:r w:rsidR="00DE01F2" w:rsidRPr="008351CA">
        <w:t xml:space="preserve">: </w:t>
      </w:r>
      <w:r w:rsidR="00AA073A" w:rsidRPr="008351CA">
        <w:t>Conclusie</w:t>
      </w:r>
      <w:bookmarkEnd w:id="62"/>
      <w:bookmarkEnd w:id="63"/>
    </w:p>
    <w:p w14:paraId="3FA48AC4" w14:textId="77777777" w:rsidR="00AA073A" w:rsidRPr="00AA073A" w:rsidRDefault="00AA073A" w:rsidP="00AA073A"/>
    <w:p w14:paraId="63AE1A29" w14:textId="4A7BFC38" w:rsidR="008351CA" w:rsidRDefault="00DE01F2" w:rsidP="008351CA">
      <w:r>
        <w:lastRenderedPageBreak/>
        <w:t>Deze oplossing zou veel mensen</w:t>
      </w:r>
      <w:r w:rsidR="00CB7B40">
        <w:t xml:space="preserve"> in de sportwereld</w:t>
      </w:r>
      <w:r>
        <w:t xml:space="preserve"> kunnen helpen </w:t>
      </w:r>
      <w:r w:rsidR="00CB7B40">
        <w:t xml:space="preserve">met het verhelpen/verminderen van hun polsprobleem. </w:t>
      </w:r>
      <w:r w:rsidR="002E658F">
        <w:t xml:space="preserve">Er zijn veel </w:t>
      </w:r>
      <w:r w:rsidR="00377BC5">
        <w:t xml:space="preserve">voordelen aan deze brace </w:t>
      </w:r>
      <w:r w:rsidR="00614C06">
        <w:t>waardoor</w:t>
      </w:r>
      <w:r w:rsidR="00377BC5">
        <w:t xml:space="preserve"> veel mensen deze brace </w:t>
      </w:r>
      <w:r w:rsidR="00614C06">
        <w:t>nuttig zullen vinden</w:t>
      </w:r>
      <w:r w:rsidR="00A96F7C">
        <w:t>.</w:t>
      </w:r>
      <w:r w:rsidR="00377BC5">
        <w:t xml:space="preserve"> </w:t>
      </w:r>
      <w:r w:rsidR="00A96F7C">
        <w:t xml:space="preserve">Er is een compleet 3D model gemaakt op </w:t>
      </w:r>
      <w:proofErr w:type="spellStart"/>
      <w:r w:rsidR="00A96F7C">
        <w:t>TinkerCad</w:t>
      </w:r>
      <w:proofErr w:type="spellEnd"/>
      <w:r w:rsidR="00D9226E">
        <w:t>, ook was er een tekening, maar die is mysterieus verdwenen</w:t>
      </w:r>
      <w:r w:rsidR="00445655">
        <w:t xml:space="preserve"> op de dag dat een teamgenoot het mee moest nemen.</w:t>
      </w:r>
    </w:p>
    <w:p w14:paraId="1DBF960C" w14:textId="77777777" w:rsidR="008351CA" w:rsidRPr="008351CA" w:rsidRDefault="008351CA" w:rsidP="008351CA">
      <w:pPr>
        <w:rPr>
          <w:rStyle w:val="Kop1Char"/>
          <w:rFonts w:asciiTheme="minorHAnsi" w:eastAsiaTheme="minorEastAsia" w:hAnsiTheme="minorHAnsi" w:cstheme="minorBidi"/>
          <w:color w:val="auto"/>
          <w:sz w:val="22"/>
          <w:szCs w:val="24"/>
        </w:rPr>
      </w:pPr>
    </w:p>
    <w:p w14:paraId="79C8FFF3" w14:textId="7A1EB29A" w:rsidR="00F72F2E" w:rsidRPr="00235C2F" w:rsidRDefault="008351CA" w:rsidP="008351CA">
      <w:pPr>
        <w:pStyle w:val="Kop1"/>
        <w:rPr>
          <w:rStyle w:val="Kop1Char"/>
          <w:sz w:val="36"/>
          <w:szCs w:val="36"/>
          <w:lang w:val="en-GB"/>
        </w:rPr>
      </w:pPr>
      <w:bookmarkStart w:id="64" w:name="_Toc170133983"/>
      <w:bookmarkStart w:id="65" w:name="_Toc170134425"/>
      <w:r w:rsidRPr="00235C2F">
        <w:rPr>
          <w:rStyle w:val="Kop1Char"/>
          <w:sz w:val="36"/>
          <w:szCs w:val="36"/>
          <w:lang w:val="en-GB"/>
        </w:rPr>
        <w:t>1</w:t>
      </w:r>
      <w:r w:rsidR="0093538A">
        <w:rPr>
          <w:rStyle w:val="Kop1Char"/>
          <w:sz w:val="36"/>
          <w:szCs w:val="36"/>
          <w:lang w:val="en-GB"/>
        </w:rPr>
        <w:t>3</w:t>
      </w:r>
      <w:r w:rsidRPr="00235C2F">
        <w:rPr>
          <w:rStyle w:val="Kop1Char"/>
          <w:sz w:val="36"/>
          <w:szCs w:val="36"/>
          <w:lang w:val="en-GB"/>
        </w:rPr>
        <w:t xml:space="preserve">: </w:t>
      </w:r>
      <w:r w:rsidR="00F72F2E" w:rsidRPr="00235C2F">
        <w:rPr>
          <w:rStyle w:val="Kop1Char"/>
          <w:sz w:val="36"/>
          <w:szCs w:val="36"/>
          <w:lang w:val="en-GB"/>
        </w:rPr>
        <w:t>Bronnen</w:t>
      </w:r>
      <w:bookmarkEnd w:id="64"/>
      <w:bookmarkEnd w:id="65"/>
    </w:p>
    <w:p w14:paraId="2F100756" w14:textId="35C28D5F" w:rsidR="00F72F2E" w:rsidRPr="00FF126E" w:rsidRDefault="00F72F2E" w:rsidP="00F72F2E">
      <w:pPr>
        <w:rPr>
          <w:lang w:val="en-US"/>
        </w:rPr>
      </w:pPr>
    </w:p>
    <w:p w14:paraId="14F6440A" w14:textId="77777777" w:rsidR="008E1681" w:rsidRPr="00FF126E" w:rsidRDefault="00451E12" w:rsidP="008E1681">
      <w:pPr>
        <w:spacing w:after="0" w:line="240" w:lineRule="auto"/>
        <w:textAlignment w:val="baseline"/>
        <w:rPr>
          <w:rFonts w:eastAsia="Times New Roman" w:cstheme="minorHAnsi"/>
          <w:kern w:val="0"/>
          <w:sz w:val="16"/>
          <w:szCs w:val="16"/>
          <w:lang w:val="en-US" w:eastAsia="en-GB"/>
          <w14:ligatures w14:val="none"/>
        </w:rPr>
      </w:pPr>
      <w:hyperlink r:id="rId20" w:tgtFrame="_blank" w:history="1">
        <w:r w:rsidR="008E1681" w:rsidRPr="00FF126E">
          <w:rPr>
            <w:rFonts w:eastAsia="Times New Roman" w:cstheme="minorHAnsi"/>
            <w:color w:val="467886"/>
            <w:kern w:val="0"/>
            <w:szCs w:val="22"/>
            <w:u w:val="single"/>
            <w:lang w:val="en-US" w:eastAsia="en-GB"/>
            <w14:ligatures w14:val="none"/>
          </w:rPr>
          <w:t>Mayo Clinic - Sprains</w:t>
        </w:r>
      </w:hyperlink>
      <w:r w:rsidR="008E1681" w:rsidRPr="00FF126E">
        <w:rPr>
          <w:rFonts w:eastAsia="Times New Roman" w:cstheme="minorHAnsi"/>
          <w:kern w:val="0"/>
          <w:szCs w:val="22"/>
          <w:lang w:val="en-US" w:eastAsia="en-GB"/>
          <w14:ligatures w14:val="none"/>
        </w:rPr>
        <w:t> </w:t>
      </w:r>
    </w:p>
    <w:p w14:paraId="469CE649" w14:textId="77777777" w:rsidR="008E1681" w:rsidRPr="00FF126E" w:rsidRDefault="00451E12" w:rsidP="008E1681">
      <w:pPr>
        <w:spacing w:after="0" w:line="240" w:lineRule="auto"/>
        <w:textAlignment w:val="baseline"/>
        <w:rPr>
          <w:rFonts w:eastAsia="Times New Roman" w:cstheme="minorHAnsi"/>
          <w:kern w:val="0"/>
          <w:sz w:val="16"/>
          <w:szCs w:val="16"/>
          <w:lang w:val="en-US" w:eastAsia="en-GB"/>
          <w14:ligatures w14:val="none"/>
        </w:rPr>
      </w:pPr>
      <w:hyperlink r:id="rId21" w:tgtFrame="_blank" w:history="1">
        <w:r w:rsidR="008E1681" w:rsidRPr="00FF126E">
          <w:rPr>
            <w:rFonts w:eastAsia="Times New Roman" w:cstheme="minorHAnsi"/>
            <w:color w:val="467886"/>
            <w:kern w:val="0"/>
            <w:szCs w:val="22"/>
            <w:u w:val="single"/>
            <w:lang w:val="en-US" w:eastAsia="en-GB"/>
            <w14:ligatures w14:val="none"/>
          </w:rPr>
          <w:t>Mayo Clinic - Distal Radius Fractures</w:t>
        </w:r>
      </w:hyperlink>
      <w:r w:rsidR="008E1681" w:rsidRPr="00FF126E">
        <w:rPr>
          <w:rFonts w:eastAsia="Times New Roman" w:cstheme="minorHAnsi"/>
          <w:kern w:val="0"/>
          <w:szCs w:val="22"/>
          <w:lang w:val="en-US" w:eastAsia="en-GB"/>
          <w14:ligatures w14:val="none"/>
        </w:rPr>
        <w:t> </w:t>
      </w:r>
    </w:p>
    <w:p w14:paraId="0C3B5045" w14:textId="77777777" w:rsidR="008E1681" w:rsidRPr="00FF126E" w:rsidRDefault="00451E12" w:rsidP="008E1681">
      <w:pPr>
        <w:spacing w:after="0" w:line="240" w:lineRule="auto"/>
        <w:textAlignment w:val="baseline"/>
        <w:rPr>
          <w:rFonts w:eastAsia="Times New Roman" w:cstheme="minorHAnsi"/>
          <w:kern w:val="0"/>
          <w:sz w:val="16"/>
          <w:szCs w:val="16"/>
          <w:lang w:val="en-US" w:eastAsia="en-GB"/>
          <w14:ligatures w14:val="none"/>
        </w:rPr>
      </w:pPr>
      <w:hyperlink r:id="rId22" w:tgtFrame="_blank" w:history="1">
        <w:r w:rsidR="008E1681" w:rsidRPr="00FF126E">
          <w:rPr>
            <w:rFonts w:eastAsia="Times New Roman" w:cstheme="minorHAnsi"/>
            <w:color w:val="467886"/>
            <w:kern w:val="0"/>
            <w:szCs w:val="22"/>
            <w:u w:val="single"/>
            <w:lang w:val="en-US" w:eastAsia="en-GB"/>
            <w14:ligatures w14:val="none"/>
          </w:rPr>
          <w:t>Mayo Clinic - Scaphoid Fractures</w:t>
        </w:r>
      </w:hyperlink>
      <w:r w:rsidR="008E1681" w:rsidRPr="00FF126E">
        <w:rPr>
          <w:rFonts w:eastAsia="Times New Roman" w:cstheme="minorHAnsi"/>
          <w:kern w:val="0"/>
          <w:szCs w:val="22"/>
          <w:lang w:val="en-US" w:eastAsia="en-GB"/>
          <w14:ligatures w14:val="none"/>
        </w:rPr>
        <w:t> </w:t>
      </w:r>
    </w:p>
    <w:p w14:paraId="5A83210F" w14:textId="77777777" w:rsidR="008E1681" w:rsidRPr="00FF126E" w:rsidRDefault="00451E12" w:rsidP="008E1681">
      <w:pPr>
        <w:spacing w:after="0" w:line="240" w:lineRule="auto"/>
        <w:textAlignment w:val="baseline"/>
        <w:rPr>
          <w:rFonts w:eastAsia="Times New Roman" w:cstheme="minorHAnsi"/>
          <w:kern w:val="0"/>
          <w:sz w:val="16"/>
          <w:szCs w:val="16"/>
          <w:lang w:val="en-US" w:eastAsia="en-GB"/>
          <w14:ligatures w14:val="none"/>
        </w:rPr>
      </w:pPr>
      <w:hyperlink r:id="rId23" w:tgtFrame="_blank" w:history="1">
        <w:r w:rsidR="008E1681" w:rsidRPr="00FF126E">
          <w:rPr>
            <w:rFonts w:eastAsia="Times New Roman" w:cstheme="minorHAnsi"/>
            <w:color w:val="467886"/>
            <w:kern w:val="0"/>
            <w:szCs w:val="22"/>
            <w:u w:val="single"/>
            <w:lang w:val="en-US" w:eastAsia="en-GB"/>
            <w14:ligatures w14:val="none"/>
          </w:rPr>
          <w:t>Mayo Clinic - Carpal Tunnel Syndrome</w:t>
        </w:r>
      </w:hyperlink>
      <w:r w:rsidR="008E1681" w:rsidRPr="00FF126E">
        <w:rPr>
          <w:rFonts w:eastAsia="Times New Roman" w:cstheme="minorHAnsi"/>
          <w:kern w:val="0"/>
          <w:szCs w:val="22"/>
          <w:lang w:val="en-US" w:eastAsia="en-GB"/>
          <w14:ligatures w14:val="none"/>
        </w:rPr>
        <w:t> </w:t>
      </w:r>
    </w:p>
    <w:p w14:paraId="73982CEA" w14:textId="77777777" w:rsidR="008E1681" w:rsidRPr="00FF126E" w:rsidRDefault="00451E12" w:rsidP="008E1681">
      <w:pPr>
        <w:spacing w:after="0" w:line="240" w:lineRule="auto"/>
        <w:textAlignment w:val="baseline"/>
        <w:rPr>
          <w:rFonts w:eastAsia="Times New Roman" w:cstheme="minorHAnsi"/>
          <w:kern w:val="0"/>
          <w:sz w:val="16"/>
          <w:szCs w:val="16"/>
          <w:lang w:val="en-US" w:eastAsia="en-GB"/>
          <w14:ligatures w14:val="none"/>
        </w:rPr>
      </w:pPr>
      <w:hyperlink r:id="rId24" w:tgtFrame="_blank" w:history="1">
        <w:r w:rsidR="008E1681" w:rsidRPr="00FF126E">
          <w:rPr>
            <w:rFonts w:eastAsia="Times New Roman" w:cstheme="minorHAnsi"/>
            <w:color w:val="467886"/>
            <w:kern w:val="0"/>
            <w:szCs w:val="22"/>
            <w:u w:val="single"/>
            <w:lang w:val="en-US" w:eastAsia="en-GB"/>
            <w14:ligatures w14:val="none"/>
          </w:rPr>
          <w:t>https://www.orthoinfo.org/</w:t>
        </w:r>
      </w:hyperlink>
      <w:r w:rsidR="008E1681" w:rsidRPr="00FF126E">
        <w:rPr>
          <w:rFonts w:eastAsia="Times New Roman" w:cstheme="minorHAnsi"/>
          <w:kern w:val="0"/>
          <w:szCs w:val="22"/>
          <w:lang w:val="en-US" w:eastAsia="en-GB"/>
          <w14:ligatures w14:val="none"/>
        </w:rPr>
        <w:t>  </w:t>
      </w:r>
    </w:p>
    <w:p w14:paraId="2FFFFF80" w14:textId="77777777" w:rsidR="008E1681" w:rsidRPr="00FF126E" w:rsidRDefault="00451E12" w:rsidP="008E1681">
      <w:pPr>
        <w:spacing w:after="0" w:line="240" w:lineRule="auto"/>
        <w:textAlignment w:val="baseline"/>
        <w:rPr>
          <w:rFonts w:eastAsia="Times New Roman" w:cstheme="minorHAnsi"/>
          <w:kern w:val="0"/>
          <w:sz w:val="16"/>
          <w:szCs w:val="16"/>
          <w:lang w:val="en-US" w:eastAsia="en-GB"/>
          <w14:ligatures w14:val="none"/>
        </w:rPr>
      </w:pPr>
      <w:hyperlink r:id="rId25" w:tgtFrame="_blank" w:history="1">
        <w:r w:rsidR="008E1681" w:rsidRPr="00FF126E">
          <w:rPr>
            <w:rFonts w:eastAsia="Times New Roman" w:cstheme="minorHAnsi"/>
            <w:color w:val="467886"/>
            <w:kern w:val="0"/>
            <w:szCs w:val="22"/>
            <w:u w:val="single"/>
            <w:lang w:val="en-US" w:eastAsia="en-GB"/>
            <w14:ligatures w14:val="none"/>
          </w:rPr>
          <w:t>https://www.niams.nih.gov/</w:t>
        </w:r>
      </w:hyperlink>
      <w:r w:rsidR="008E1681" w:rsidRPr="00FF126E">
        <w:rPr>
          <w:rFonts w:eastAsia="Times New Roman" w:cstheme="minorHAnsi"/>
          <w:kern w:val="0"/>
          <w:szCs w:val="22"/>
          <w:lang w:val="en-US" w:eastAsia="en-GB"/>
          <w14:ligatures w14:val="none"/>
        </w:rPr>
        <w:t>  </w:t>
      </w:r>
    </w:p>
    <w:p w14:paraId="0AF999F6" w14:textId="77777777" w:rsidR="008E1681" w:rsidRPr="006225AE" w:rsidRDefault="00451E12" w:rsidP="008E1681">
      <w:pPr>
        <w:spacing w:after="0" w:line="240" w:lineRule="auto"/>
        <w:textAlignment w:val="baseline"/>
        <w:rPr>
          <w:rFonts w:eastAsia="Times New Roman" w:cstheme="minorHAnsi"/>
          <w:kern w:val="0"/>
          <w:szCs w:val="22"/>
          <w:lang w:val="en-US" w:eastAsia="en-GB"/>
          <w14:ligatures w14:val="none"/>
        </w:rPr>
      </w:pPr>
      <w:hyperlink r:id="rId26" w:tgtFrame="_blank" w:history="1">
        <w:r w:rsidR="008E1681" w:rsidRPr="006225AE">
          <w:rPr>
            <w:rFonts w:eastAsia="Times New Roman" w:cstheme="minorHAnsi"/>
            <w:color w:val="467886"/>
            <w:kern w:val="0"/>
            <w:szCs w:val="22"/>
            <w:u w:val="single"/>
            <w:lang w:val="en-US" w:eastAsia="en-GB"/>
            <w14:ligatures w14:val="none"/>
          </w:rPr>
          <w:t>https://medlineplus.gov/</w:t>
        </w:r>
      </w:hyperlink>
      <w:r w:rsidR="008E1681" w:rsidRPr="006225AE">
        <w:rPr>
          <w:rFonts w:eastAsia="Times New Roman" w:cstheme="minorHAnsi"/>
          <w:kern w:val="0"/>
          <w:szCs w:val="22"/>
          <w:lang w:val="en-US" w:eastAsia="en-GB"/>
          <w14:ligatures w14:val="none"/>
        </w:rPr>
        <w:t>  </w:t>
      </w:r>
    </w:p>
    <w:p w14:paraId="5C6C0A32" w14:textId="3C51ECCE" w:rsidR="003958AE" w:rsidRPr="0003302B" w:rsidRDefault="00DB12A9" w:rsidP="00F72F2E">
      <w:pPr>
        <w:rPr>
          <w:lang w:val="en-US"/>
        </w:rPr>
      </w:pPr>
      <w:hyperlink r:id="rId27" w:history="1">
        <w:r w:rsidR="003958AE" w:rsidRPr="00707006">
          <w:rPr>
            <w:rStyle w:val="Hyperlink"/>
            <w:lang w:val="en-US"/>
          </w:rPr>
          <w:t>https://www.niams.nih.gov/</w:t>
        </w:r>
      </w:hyperlink>
      <w:r w:rsidR="003958AE" w:rsidRPr="00707006">
        <w:rPr>
          <w:lang w:val="en-US"/>
        </w:rPr>
        <w:t xml:space="preserve"> </w:t>
      </w:r>
      <w:r w:rsidR="00FE06DE" w:rsidRPr="00707006">
        <w:rPr>
          <w:lang w:val="en-US"/>
        </w:rPr>
        <w:br/>
      </w:r>
      <w:hyperlink r:id="rId28" w:history="1">
        <w:r w:rsidR="00FE06DE" w:rsidRPr="00707006">
          <w:rPr>
            <w:rStyle w:val="Hyperlink"/>
            <w:lang w:val="en-US"/>
          </w:rPr>
          <w:t>https://orthoinfo.aaos.org/en/about-orthoinfo/OrthoInfo-Basics/basics-handouts/</w:t>
        </w:r>
      </w:hyperlink>
      <w:r w:rsidR="00FE06DE" w:rsidRPr="00707006">
        <w:rPr>
          <w:lang w:val="en-US"/>
        </w:rPr>
        <w:t xml:space="preserve"> </w:t>
      </w:r>
      <w:r w:rsidR="00FE06DE" w:rsidRPr="00707006">
        <w:rPr>
          <w:lang w:val="en-US"/>
        </w:rPr>
        <w:br/>
      </w:r>
      <w:hyperlink r:id="rId29" w:history="1">
        <w:r w:rsidR="00FE06DE" w:rsidRPr="00707006">
          <w:rPr>
            <w:rStyle w:val="Hyperlink"/>
            <w:lang w:val="en-US"/>
          </w:rPr>
          <w:t>https://orthoinfo.aaos.org/en/recovery/</w:t>
        </w:r>
      </w:hyperlink>
      <w:r w:rsidR="00FE06DE" w:rsidRPr="00707006">
        <w:rPr>
          <w:lang w:val="en-US"/>
        </w:rPr>
        <w:t xml:space="preserve"> </w:t>
      </w:r>
      <w:r w:rsidR="00FE06DE" w:rsidRPr="00707006">
        <w:rPr>
          <w:lang w:val="en-US"/>
        </w:rPr>
        <w:br/>
      </w:r>
      <w:hyperlink r:id="rId30" w:history="1">
        <w:r w:rsidR="00FE06DE" w:rsidRPr="00707006">
          <w:rPr>
            <w:rStyle w:val="Hyperlink"/>
            <w:lang w:val="en-US"/>
          </w:rPr>
          <w:t>https://www.orthoinfo.org/prescriptionsafety</w:t>
        </w:r>
      </w:hyperlink>
      <w:r w:rsidR="00FE06DE" w:rsidRPr="00707006">
        <w:rPr>
          <w:lang w:val="en-US"/>
        </w:rPr>
        <w:t xml:space="preserve"> </w:t>
      </w:r>
      <w:r w:rsidR="00FE06DE" w:rsidRPr="00707006">
        <w:rPr>
          <w:lang w:val="en-US"/>
        </w:rPr>
        <w:br/>
      </w:r>
    </w:p>
    <w:bookmarkEnd w:id="2"/>
    <w:p w14:paraId="6BBADF99" w14:textId="77777777" w:rsidR="00C77C98" w:rsidRPr="006225AE" w:rsidRDefault="00C77C98" w:rsidP="00962835">
      <w:pPr>
        <w:rPr>
          <w:sz w:val="36"/>
          <w:szCs w:val="36"/>
          <w:lang w:val="en-US"/>
        </w:rPr>
      </w:pPr>
    </w:p>
    <w:sectPr w:rsidR="00C77C98" w:rsidRPr="006225AE" w:rsidSect="005153B2">
      <w:headerReference w:type="default" r:id="rId31"/>
      <w:footerReference w:type="default" r:id="rId32"/>
      <w:headerReference w:type="first" r:id="rId33"/>
      <w:footerReference w:type="first" r:id="rId3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79798" w14:textId="77777777" w:rsidR="00324C00" w:rsidRDefault="00324C00" w:rsidP="0056502B">
      <w:pPr>
        <w:spacing w:after="0" w:line="240" w:lineRule="auto"/>
      </w:pPr>
      <w:r>
        <w:separator/>
      </w:r>
    </w:p>
  </w:endnote>
  <w:endnote w:type="continuationSeparator" w:id="0">
    <w:p w14:paraId="04AEB994" w14:textId="77777777" w:rsidR="00324C00" w:rsidRDefault="00324C00" w:rsidP="0056502B">
      <w:pPr>
        <w:spacing w:after="0" w:line="240" w:lineRule="auto"/>
      </w:pPr>
      <w:r>
        <w:continuationSeparator/>
      </w:r>
    </w:p>
  </w:endnote>
  <w:endnote w:type="continuationNotice" w:id="1">
    <w:p w14:paraId="54BE7349" w14:textId="77777777" w:rsidR="00324C00" w:rsidRDefault="00324C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8048267"/>
      <w:docPartObj>
        <w:docPartGallery w:val="Page Numbers (Bottom of Page)"/>
        <w:docPartUnique/>
      </w:docPartObj>
    </w:sdtPr>
    <w:sdtEndPr/>
    <w:sdtContent>
      <w:p w14:paraId="043F449C" w14:textId="74DB698F" w:rsidR="009C21A8" w:rsidRDefault="009C21A8">
        <w:pPr>
          <w:pStyle w:val="Voettekst"/>
          <w:jc w:val="right"/>
        </w:pPr>
        <w:r>
          <w:fldChar w:fldCharType="begin"/>
        </w:r>
        <w:r>
          <w:instrText>PAGE   \* MERGEFORMAT</w:instrText>
        </w:r>
        <w:r>
          <w:fldChar w:fldCharType="separate"/>
        </w:r>
        <w:r>
          <w:t>2</w:t>
        </w:r>
        <w:r>
          <w:fldChar w:fldCharType="end"/>
        </w:r>
      </w:p>
    </w:sdtContent>
  </w:sdt>
  <w:p w14:paraId="43DD9382" w14:textId="5C59A6C8" w:rsidR="00123B39" w:rsidRDefault="00123B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784D89B9" w14:paraId="1A29F1A0" w14:textId="77777777" w:rsidTr="784D89B9">
      <w:trPr>
        <w:trHeight w:val="300"/>
      </w:trPr>
      <w:tc>
        <w:tcPr>
          <w:tcW w:w="3020" w:type="dxa"/>
        </w:tcPr>
        <w:p w14:paraId="33FCF225" w14:textId="3D447E29" w:rsidR="784D89B9" w:rsidRDefault="784D89B9" w:rsidP="784D89B9">
          <w:pPr>
            <w:pStyle w:val="Koptekst"/>
            <w:ind w:left="-115"/>
          </w:pPr>
        </w:p>
      </w:tc>
      <w:tc>
        <w:tcPr>
          <w:tcW w:w="3020" w:type="dxa"/>
        </w:tcPr>
        <w:p w14:paraId="0FA21C1F" w14:textId="6D7A82BE" w:rsidR="784D89B9" w:rsidRDefault="784D89B9" w:rsidP="784D89B9">
          <w:pPr>
            <w:pStyle w:val="Koptekst"/>
            <w:jc w:val="center"/>
          </w:pPr>
        </w:p>
      </w:tc>
      <w:tc>
        <w:tcPr>
          <w:tcW w:w="3020" w:type="dxa"/>
        </w:tcPr>
        <w:p w14:paraId="6AB9ED7F" w14:textId="5407710D" w:rsidR="784D89B9" w:rsidRDefault="784D89B9" w:rsidP="784D89B9">
          <w:pPr>
            <w:pStyle w:val="Koptekst"/>
            <w:ind w:right="-115"/>
            <w:jc w:val="right"/>
          </w:pPr>
        </w:p>
      </w:tc>
    </w:tr>
  </w:tbl>
  <w:p w14:paraId="7BFD7853" w14:textId="704D6D1B" w:rsidR="00123B39" w:rsidRDefault="00123B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0DE78" w14:textId="77777777" w:rsidR="00324C00" w:rsidRDefault="00324C00" w:rsidP="0056502B">
      <w:pPr>
        <w:spacing w:after="0" w:line="240" w:lineRule="auto"/>
      </w:pPr>
      <w:r>
        <w:separator/>
      </w:r>
    </w:p>
  </w:footnote>
  <w:footnote w:type="continuationSeparator" w:id="0">
    <w:p w14:paraId="32CEAEC8" w14:textId="77777777" w:rsidR="00324C00" w:rsidRDefault="00324C00" w:rsidP="0056502B">
      <w:pPr>
        <w:spacing w:after="0" w:line="240" w:lineRule="auto"/>
      </w:pPr>
      <w:r>
        <w:continuationSeparator/>
      </w:r>
    </w:p>
  </w:footnote>
  <w:footnote w:type="continuationNotice" w:id="1">
    <w:p w14:paraId="213AC5F3" w14:textId="77777777" w:rsidR="00324C00" w:rsidRDefault="00324C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784D89B9" w14:paraId="27530C8E" w14:textId="77777777" w:rsidTr="784D89B9">
      <w:trPr>
        <w:trHeight w:val="300"/>
      </w:trPr>
      <w:tc>
        <w:tcPr>
          <w:tcW w:w="3020" w:type="dxa"/>
        </w:tcPr>
        <w:p w14:paraId="6DE57E26" w14:textId="4723DC1B" w:rsidR="784D89B9" w:rsidRDefault="784D89B9" w:rsidP="784D89B9">
          <w:pPr>
            <w:pStyle w:val="Koptekst"/>
            <w:ind w:left="-115"/>
          </w:pPr>
        </w:p>
      </w:tc>
      <w:tc>
        <w:tcPr>
          <w:tcW w:w="3020" w:type="dxa"/>
        </w:tcPr>
        <w:p w14:paraId="04BC18C4" w14:textId="1D29FA78" w:rsidR="784D89B9" w:rsidRDefault="784D89B9" w:rsidP="784D89B9">
          <w:pPr>
            <w:pStyle w:val="Koptekst"/>
            <w:jc w:val="center"/>
          </w:pPr>
        </w:p>
      </w:tc>
      <w:tc>
        <w:tcPr>
          <w:tcW w:w="3020" w:type="dxa"/>
        </w:tcPr>
        <w:p w14:paraId="4A30DA6A" w14:textId="45F4ABDC" w:rsidR="784D89B9" w:rsidRDefault="784D89B9" w:rsidP="784D89B9">
          <w:pPr>
            <w:pStyle w:val="Koptekst"/>
            <w:ind w:right="-115"/>
            <w:jc w:val="right"/>
          </w:pPr>
        </w:p>
      </w:tc>
    </w:tr>
  </w:tbl>
  <w:p w14:paraId="5339529F" w14:textId="0BD90C03" w:rsidR="00123B39" w:rsidRDefault="00123B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784D89B9" w14:paraId="5DDDBA71" w14:textId="77777777" w:rsidTr="784D89B9">
      <w:trPr>
        <w:trHeight w:val="300"/>
      </w:trPr>
      <w:tc>
        <w:tcPr>
          <w:tcW w:w="3020" w:type="dxa"/>
        </w:tcPr>
        <w:p w14:paraId="7CF71B31" w14:textId="01E0FD42" w:rsidR="784D89B9" w:rsidRDefault="784D89B9" w:rsidP="784D89B9">
          <w:pPr>
            <w:pStyle w:val="Koptekst"/>
            <w:ind w:left="-115"/>
          </w:pPr>
        </w:p>
      </w:tc>
      <w:tc>
        <w:tcPr>
          <w:tcW w:w="3020" w:type="dxa"/>
        </w:tcPr>
        <w:p w14:paraId="14C689E9" w14:textId="458D0C61" w:rsidR="784D89B9" w:rsidRDefault="784D89B9" w:rsidP="784D89B9">
          <w:pPr>
            <w:pStyle w:val="Koptekst"/>
            <w:jc w:val="center"/>
          </w:pPr>
        </w:p>
      </w:tc>
      <w:tc>
        <w:tcPr>
          <w:tcW w:w="3020" w:type="dxa"/>
        </w:tcPr>
        <w:p w14:paraId="54A70904" w14:textId="5AC4E0E0" w:rsidR="784D89B9" w:rsidRDefault="784D89B9" w:rsidP="784D89B9">
          <w:pPr>
            <w:pStyle w:val="Koptekst"/>
            <w:ind w:right="-115"/>
            <w:jc w:val="right"/>
          </w:pPr>
        </w:p>
      </w:tc>
    </w:tr>
  </w:tbl>
  <w:p w14:paraId="69427703" w14:textId="71460854" w:rsidR="00123B39" w:rsidRDefault="00123B3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05AF"/>
    <w:multiLevelType w:val="multilevel"/>
    <w:tmpl w:val="6A0823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E49C3"/>
    <w:multiLevelType w:val="multilevel"/>
    <w:tmpl w:val="6A0823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78F0F"/>
    <w:multiLevelType w:val="hybridMultilevel"/>
    <w:tmpl w:val="FFFFFFFF"/>
    <w:lvl w:ilvl="0" w:tplc="CF78DBF8">
      <w:start w:val="1"/>
      <w:numFmt w:val="bullet"/>
      <w:lvlText w:val=""/>
      <w:lvlJc w:val="left"/>
      <w:pPr>
        <w:ind w:left="720" w:hanging="360"/>
      </w:pPr>
      <w:rPr>
        <w:rFonts w:ascii="Wingdings" w:hAnsi="Wingdings" w:hint="default"/>
      </w:rPr>
    </w:lvl>
    <w:lvl w:ilvl="1" w:tplc="53264FA4">
      <w:start w:val="1"/>
      <w:numFmt w:val="bullet"/>
      <w:lvlText w:val="o"/>
      <w:lvlJc w:val="left"/>
      <w:pPr>
        <w:ind w:left="1440" w:hanging="360"/>
      </w:pPr>
      <w:rPr>
        <w:rFonts w:ascii="Courier New" w:hAnsi="Courier New" w:hint="default"/>
      </w:rPr>
    </w:lvl>
    <w:lvl w:ilvl="2" w:tplc="AE5A2DB4">
      <w:start w:val="1"/>
      <w:numFmt w:val="bullet"/>
      <w:lvlText w:val=""/>
      <w:lvlJc w:val="left"/>
      <w:pPr>
        <w:ind w:left="2160" w:hanging="360"/>
      </w:pPr>
      <w:rPr>
        <w:rFonts w:ascii="Wingdings" w:hAnsi="Wingdings" w:hint="default"/>
      </w:rPr>
    </w:lvl>
    <w:lvl w:ilvl="3" w:tplc="C6962008">
      <w:start w:val="1"/>
      <w:numFmt w:val="bullet"/>
      <w:lvlText w:val=""/>
      <w:lvlJc w:val="left"/>
      <w:pPr>
        <w:ind w:left="2880" w:hanging="360"/>
      </w:pPr>
      <w:rPr>
        <w:rFonts w:ascii="Symbol" w:hAnsi="Symbol" w:hint="default"/>
      </w:rPr>
    </w:lvl>
    <w:lvl w:ilvl="4" w:tplc="4B648AAC">
      <w:start w:val="1"/>
      <w:numFmt w:val="bullet"/>
      <w:lvlText w:val="o"/>
      <w:lvlJc w:val="left"/>
      <w:pPr>
        <w:ind w:left="3600" w:hanging="360"/>
      </w:pPr>
      <w:rPr>
        <w:rFonts w:ascii="Courier New" w:hAnsi="Courier New" w:hint="default"/>
      </w:rPr>
    </w:lvl>
    <w:lvl w:ilvl="5" w:tplc="890C0312">
      <w:start w:val="1"/>
      <w:numFmt w:val="bullet"/>
      <w:lvlText w:val=""/>
      <w:lvlJc w:val="left"/>
      <w:pPr>
        <w:ind w:left="4320" w:hanging="360"/>
      </w:pPr>
      <w:rPr>
        <w:rFonts w:ascii="Wingdings" w:hAnsi="Wingdings" w:hint="default"/>
      </w:rPr>
    </w:lvl>
    <w:lvl w:ilvl="6" w:tplc="4D063DC6">
      <w:start w:val="1"/>
      <w:numFmt w:val="bullet"/>
      <w:lvlText w:val=""/>
      <w:lvlJc w:val="left"/>
      <w:pPr>
        <w:ind w:left="5040" w:hanging="360"/>
      </w:pPr>
      <w:rPr>
        <w:rFonts w:ascii="Symbol" w:hAnsi="Symbol" w:hint="default"/>
      </w:rPr>
    </w:lvl>
    <w:lvl w:ilvl="7" w:tplc="255E088E">
      <w:start w:val="1"/>
      <w:numFmt w:val="bullet"/>
      <w:lvlText w:val="o"/>
      <w:lvlJc w:val="left"/>
      <w:pPr>
        <w:ind w:left="5760" w:hanging="360"/>
      </w:pPr>
      <w:rPr>
        <w:rFonts w:ascii="Courier New" w:hAnsi="Courier New" w:hint="default"/>
      </w:rPr>
    </w:lvl>
    <w:lvl w:ilvl="8" w:tplc="7ADE0C6C">
      <w:start w:val="1"/>
      <w:numFmt w:val="bullet"/>
      <w:lvlText w:val=""/>
      <w:lvlJc w:val="left"/>
      <w:pPr>
        <w:ind w:left="6480" w:hanging="360"/>
      </w:pPr>
      <w:rPr>
        <w:rFonts w:ascii="Wingdings" w:hAnsi="Wingdings" w:hint="default"/>
      </w:rPr>
    </w:lvl>
  </w:abstractNum>
  <w:abstractNum w:abstractNumId="3" w15:restartNumberingAfterBreak="0">
    <w:nsid w:val="0E853F4C"/>
    <w:multiLevelType w:val="hybridMultilevel"/>
    <w:tmpl w:val="19AC42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77999"/>
    <w:multiLevelType w:val="hybridMultilevel"/>
    <w:tmpl w:val="015C86F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C82AA3"/>
    <w:multiLevelType w:val="multilevel"/>
    <w:tmpl w:val="6A0823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6665D9"/>
    <w:multiLevelType w:val="hybridMultilevel"/>
    <w:tmpl w:val="963CF3A6"/>
    <w:lvl w:ilvl="0" w:tplc="E99E0D62">
      <w:start w:val="1"/>
      <w:numFmt w:val="decimal"/>
      <w:lvlText w:val="%1."/>
      <w:lvlJc w:val="left"/>
      <w:pPr>
        <w:ind w:left="720" w:hanging="360"/>
      </w:pPr>
      <w:rPr>
        <w:rFonts w:ascii="Times New Roman" w:eastAsiaTheme="minorEastAsia"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38C1B8C"/>
    <w:multiLevelType w:val="hybridMultilevel"/>
    <w:tmpl w:val="84648C58"/>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A71284"/>
    <w:multiLevelType w:val="hybridMultilevel"/>
    <w:tmpl w:val="AEB4B87C"/>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83254A"/>
    <w:multiLevelType w:val="hybridMultilevel"/>
    <w:tmpl w:val="FFFFFFFF"/>
    <w:lvl w:ilvl="0" w:tplc="C48A823C">
      <w:start w:val="1"/>
      <w:numFmt w:val="bullet"/>
      <w:lvlText w:val=""/>
      <w:lvlJc w:val="left"/>
      <w:pPr>
        <w:ind w:left="720" w:hanging="360"/>
      </w:pPr>
      <w:rPr>
        <w:rFonts w:ascii="Symbol" w:hAnsi="Symbol" w:hint="default"/>
      </w:rPr>
    </w:lvl>
    <w:lvl w:ilvl="1" w:tplc="DF30CB30">
      <w:start w:val="1"/>
      <w:numFmt w:val="bullet"/>
      <w:lvlText w:val="o"/>
      <w:lvlJc w:val="left"/>
      <w:pPr>
        <w:ind w:left="1440" w:hanging="360"/>
      </w:pPr>
      <w:rPr>
        <w:rFonts w:ascii="Courier New" w:hAnsi="Courier New" w:hint="default"/>
      </w:rPr>
    </w:lvl>
    <w:lvl w:ilvl="2" w:tplc="6C020C7E">
      <w:start w:val="1"/>
      <w:numFmt w:val="bullet"/>
      <w:lvlText w:val=""/>
      <w:lvlJc w:val="left"/>
      <w:pPr>
        <w:ind w:left="2160" w:hanging="360"/>
      </w:pPr>
      <w:rPr>
        <w:rFonts w:ascii="Wingdings" w:hAnsi="Wingdings" w:hint="default"/>
      </w:rPr>
    </w:lvl>
    <w:lvl w:ilvl="3" w:tplc="78E432E4">
      <w:start w:val="1"/>
      <w:numFmt w:val="bullet"/>
      <w:lvlText w:val=""/>
      <w:lvlJc w:val="left"/>
      <w:pPr>
        <w:ind w:left="2880" w:hanging="360"/>
      </w:pPr>
      <w:rPr>
        <w:rFonts w:ascii="Symbol" w:hAnsi="Symbol" w:hint="default"/>
      </w:rPr>
    </w:lvl>
    <w:lvl w:ilvl="4" w:tplc="C2281524">
      <w:start w:val="1"/>
      <w:numFmt w:val="bullet"/>
      <w:lvlText w:val="o"/>
      <w:lvlJc w:val="left"/>
      <w:pPr>
        <w:ind w:left="3600" w:hanging="360"/>
      </w:pPr>
      <w:rPr>
        <w:rFonts w:ascii="Courier New" w:hAnsi="Courier New" w:hint="default"/>
      </w:rPr>
    </w:lvl>
    <w:lvl w:ilvl="5" w:tplc="623AC22C">
      <w:start w:val="1"/>
      <w:numFmt w:val="bullet"/>
      <w:lvlText w:val=""/>
      <w:lvlJc w:val="left"/>
      <w:pPr>
        <w:ind w:left="4320" w:hanging="360"/>
      </w:pPr>
      <w:rPr>
        <w:rFonts w:ascii="Wingdings" w:hAnsi="Wingdings" w:hint="default"/>
      </w:rPr>
    </w:lvl>
    <w:lvl w:ilvl="6" w:tplc="BF40923E">
      <w:start w:val="1"/>
      <w:numFmt w:val="bullet"/>
      <w:lvlText w:val=""/>
      <w:lvlJc w:val="left"/>
      <w:pPr>
        <w:ind w:left="5040" w:hanging="360"/>
      </w:pPr>
      <w:rPr>
        <w:rFonts w:ascii="Symbol" w:hAnsi="Symbol" w:hint="default"/>
      </w:rPr>
    </w:lvl>
    <w:lvl w:ilvl="7" w:tplc="01DA6B22">
      <w:start w:val="1"/>
      <w:numFmt w:val="bullet"/>
      <w:lvlText w:val="o"/>
      <w:lvlJc w:val="left"/>
      <w:pPr>
        <w:ind w:left="5760" w:hanging="360"/>
      </w:pPr>
      <w:rPr>
        <w:rFonts w:ascii="Courier New" w:hAnsi="Courier New" w:hint="default"/>
      </w:rPr>
    </w:lvl>
    <w:lvl w:ilvl="8" w:tplc="625CEAE0">
      <w:start w:val="1"/>
      <w:numFmt w:val="bullet"/>
      <w:lvlText w:val=""/>
      <w:lvlJc w:val="left"/>
      <w:pPr>
        <w:ind w:left="6480" w:hanging="360"/>
      </w:pPr>
      <w:rPr>
        <w:rFonts w:ascii="Wingdings" w:hAnsi="Wingdings" w:hint="default"/>
      </w:rPr>
    </w:lvl>
  </w:abstractNum>
  <w:abstractNum w:abstractNumId="10" w15:restartNumberingAfterBreak="0">
    <w:nsid w:val="1C0FDDBD"/>
    <w:multiLevelType w:val="hybridMultilevel"/>
    <w:tmpl w:val="FFFFFFFF"/>
    <w:lvl w:ilvl="0" w:tplc="18000E18">
      <w:start w:val="1"/>
      <w:numFmt w:val="bullet"/>
      <w:lvlText w:val=""/>
      <w:lvlJc w:val="left"/>
      <w:pPr>
        <w:ind w:left="720" w:hanging="360"/>
      </w:pPr>
      <w:rPr>
        <w:rFonts w:ascii="Symbol" w:hAnsi="Symbol" w:hint="default"/>
      </w:rPr>
    </w:lvl>
    <w:lvl w:ilvl="1" w:tplc="1FB49F8E">
      <w:start w:val="1"/>
      <w:numFmt w:val="bullet"/>
      <w:lvlText w:val="o"/>
      <w:lvlJc w:val="left"/>
      <w:pPr>
        <w:ind w:left="1440" w:hanging="360"/>
      </w:pPr>
      <w:rPr>
        <w:rFonts w:ascii="Courier New" w:hAnsi="Courier New" w:hint="default"/>
      </w:rPr>
    </w:lvl>
    <w:lvl w:ilvl="2" w:tplc="725A6608">
      <w:start w:val="1"/>
      <w:numFmt w:val="bullet"/>
      <w:lvlText w:val=""/>
      <w:lvlJc w:val="left"/>
      <w:pPr>
        <w:ind w:left="2160" w:hanging="360"/>
      </w:pPr>
      <w:rPr>
        <w:rFonts w:ascii="Wingdings" w:hAnsi="Wingdings" w:hint="default"/>
      </w:rPr>
    </w:lvl>
    <w:lvl w:ilvl="3" w:tplc="989E71EE">
      <w:start w:val="1"/>
      <w:numFmt w:val="bullet"/>
      <w:lvlText w:val=""/>
      <w:lvlJc w:val="left"/>
      <w:pPr>
        <w:ind w:left="2880" w:hanging="360"/>
      </w:pPr>
      <w:rPr>
        <w:rFonts w:ascii="Symbol" w:hAnsi="Symbol" w:hint="default"/>
      </w:rPr>
    </w:lvl>
    <w:lvl w:ilvl="4" w:tplc="2BD4E8D0">
      <w:start w:val="1"/>
      <w:numFmt w:val="bullet"/>
      <w:lvlText w:val="o"/>
      <w:lvlJc w:val="left"/>
      <w:pPr>
        <w:ind w:left="3600" w:hanging="360"/>
      </w:pPr>
      <w:rPr>
        <w:rFonts w:ascii="Courier New" w:hAnsi="Courier New" w:hint="default"/>
      </w:rPr>
    </w:lvl>
    <w:lvl w:ilvl="5" w:tplc="32961A6A">
      <w:start w:val="1"/>
      <w:numFmt w:val="bullet"/>
      <w:lvlText w:val=""/>
      <w:lvlJc w:val="left"/>
      <w:pPr>
        <w:ind w:left="4320" w:hanging="360"/>
      </w:pPr>
      <w:rPr>
        <w:rFonts w:ascii="Wingdings" w:hAnsi="Wingdings" w:hint="default"/>
      </w:rPr>
    </w:lvl>
    <w:lvl w:ilvl="6" w:tplc="9E6AF290">
      <w:start w:val="1"/>
      <w:numFmt w:val="bullet"/>
      <w:lvlText w:val=""/>
      <w:lvlJc w:val="left"/>
      <w:pPr>
        <w:ind w:left="5040" w:hanging="360"/>
      </w:pPr>
      <w:rPr>
        <w:rFonts w:ascii="Symbol" w:hAnsi="Symbol" w:hint="default"/>
      </w:rPr>
    </w:lvl>
    <w:lvl w:ilvl="7" w:tplc="12DE52A8">
      <w:start w:val="1"/>
      <w:numFmt w:val="bullet"/>
      <w:lvlText w:val="o"/>
      <w:lvlJc w:val="left"/>
      <w:pPr>
        <w:ind w:left="5760" w:hanging="360"/>
      </w:pPr>
      <w:rPr>
        <w:rFonts w:ascii="Courier New" w:hAnsi="Courier New" w:hint="default"/>
      </w:rPr>
    </w:lvl>
    <w:lvl w:ilvl="8" w:tplc="76285372">
      <w:start w:val="1"/>
      <w:numFmt w:val="bullet"/>
      <w:lvlText w:val=""/>
      <w:lvlJc w:val="left"/>
      <w:pPr>
        <w:ind w:left="6480" w:hanging="360"/>
      </w:pPr>
      <w:rPr>
        <w:rFonts w:ascii="Wingdings" w:hAnsi="Wingdings" w:hint="default"/>
      </w:rPr>
    </w:lvl>
  </w:abstractNum>
  <w:abstractNum w:abstractNumId="11" w15:restartNumberingAfterBreak="0">
    <w:nsid w:val="201745B8"/>
    <w:multiLevelType w:val="multilevel"/>
    <w:tmpl w:val="6A0823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6D37DD"/>
    <w:multiLevelType w:val="hybridMultilevel"/>
    <w:tmpl w:val="AAFAA6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B13F60"/>
    <w:multiLevelType w:val="hybridMultilevel"/>
    <w:tmpl w:val="EDE63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16CEAB"/>
    <w:multiLevelType w:val="hybridMultilevel"/>
    <w:tmpl w:val="FFFFFFFF"/>
    <w:lvl w:ilvl="0" w:tplc="4C4C59B0">
      <w:start w:val="1"/>
      <w:numFmt w:val="bullet"/>
      <w:lvlText w:val=""/>
      <w:lvlJc w:val="left"/>
      <w:pPr>
        <w:ind w:left="720" w:hanging="360"/>
      </w:pPr>
      <w:rPr>
        <w:rFonts w:ascii="Wingdings" w:hAnsi="Wingdings" w:hint="default"/>
      </w:rPr>
    </w:lvl>
    <w:lvl w:ilvl="1" w:tplc="134ED6EA">
      <w:start w:val="1"/>
      <w:numFmt w:val="bullet"/>
      <w:lvlText w:val="o"/>
      <w:lvlJc w:val="left"/>
      <w:pPr>
        <w:ind w:left="1440" w:hanging="360"/>
      </w:pPr>
      <w:rPr>
        <w:rFonts w:ascii="Courier New" w:hAnsi="Courier New" w:hint="default"/>
      </w:rPr>
    </w:lvl>
    <w:lvl w:ilvl="2" w:tplc="6E30A99E">
      <w:start w:val="1"/>
      <w:numFmt w:val="bullet"/>
      <w:lvlText w:val=""/>
      <w:lvlJc w:val="left"/>
      <w:pPr>
        <w:ind w:left="2160" w:hanging="360"/>
      </w:pPr>
      <w:rPr>
        <w:rFonts w:ascii="Wingdings" w:hAnsi="Wingdings" w:hint="default"/>
      </w:rPr>
    </w:lvl>
    <w:lvl w:ilvl="3" w:tplc="832A429C">
      <w:start w:val="1"/>
      <w:numFmt w:val="bullet"/>
      <w:lvlText w:val=""/>
      <w:lvlJc w:val="left"/>
      <w:pPr>
        <w:ind w:left="2880" w:hanging="360"/>
      </w:pPr>
      <w:rPr>
        <w:rFonts w:ascii="Symbol" w:hAnsi="Symbol" w:hint="default"/>
      </w:rPr>
    </w:lvl>
    <w:lvl w:ilvl="4" w:tplc="CD441EAA">
      <w:start w:val="1"/>
      <w:numFmt w:val="bullet"/>
      <w:lvlText w:val="o"/>
      <w:lvlJc w:val="left"/>
      <w:pPr>
        <w:ind w:left="3600" w:hanging="360"/>
      </w:pPr>
      <w:rPr>
        <w:rFonts w:ascii="Courier New" w:hAnsi="Courier New" w:hint="default"/>
      </w:rPr>
    </w:lvl>
    <w:lvl w:ilvl="5" w:tplc="A496B1C6">
      <w:start w:val="1"/>
      <w:numFmt w:val="bullet"/>
      <w:lvlText w:val=""/>
      <w:lvlJc w:val="left"/>
      <w:pPr>
        <w:ind w:left="4320" w:hanging="360"/>
      </w:pPr>
      <w:rPr>
        <w:rFonts w:ascii="Wingdings" w:hAnsi="Wingdings" w:hint="default"/>
      </w:rPr>
    </w:lvl>
    <w:lvl w:ilvl="6" w:tplc="6AEA0134">
      <w:start w:val="1"/>
      <w:numFmt w:val="bullet"/>
      <w:lvlText w:val=""/>
      <w:lvlJc w:val="left"/>
      <w:pPr>
        <w:ind w:left="5040" w:hanging="360"/>
      </w:pPr>
      <w:rPr>
        <w:rFonts w:ascii="Symbol" w:hAnsi="Symbol" w:hint="default"/>
      </w:rPr>
    </w:lvl>
    <w:lvl w:ilvl="7" w:tplc="8230F9EC">
      <w:start w:val="1"/>
      <w:numFmt w:val="bullet"/>
      <w:lvlText w:val="o"/>
      <w:lvlJc w:val="left"/>
      <w:pPr>
        <w:ind w:left="5760" w:hanging="360"/>
      </w:pPr>
      <w:rPr>
        <w:rFonts w:ascii="Courier New" w:hAnsi="Courier New" w:hint="default"/>
      </w:rPr>
    </w:lvl>
    <w:lvl w:ilvl="8" w:tplc="8C44A3EC">
      <w:start w:val="1"/>
      <w:numFmt w:val="bullet"/>
      <w:lvlText w:val=""/>
      <w:lvlJc w:val="left"/>
      <w:pPr>
        <w:ind w:left="6480" w:hanging="360"/>
      </w:pPr>
      <w:rPr>
        <w:rFonts w:ascii="Wingdings" w:hAnsi="Wingdings" w:hint="default"/>
      </w:rPr>
    </w:lvl>
  </w:abstractNum>
  <w:abstractNum w:abstractNumId="15" w15:restartNumberingAfterBreak="0">
    <w:nsid w:val="2E1B0C92"/>
    <w:multiLevelType w:val="multilevel"/>
    <w:tmpl w:val="F196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4B1910"/>
    <w:multiLevelType w:val="hybridMultilevel"/>
    <w:tmpl w:val="BA943A7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044AAF"/>
    <w:multiLevelType w:val="multilevel"/>
    <w:tmpl w:val="D95A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306D70"/>
    <w:multiLevelType w:val="hybridMultilevel"/>
    <w:tmpl w:val="2578C4B8"/>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FE43D2"/>
    <w:multiLevelType w:val="hybridMultilevel"/>
    <w:tmpl w:val="1F7058C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880686"/>
    <w:multiLevelType w:val="hybridMultilevel"/>
    <w:tmpl w:val="FFFFFFFF"/>
    <w:lvl w:ilvl="0" w:tplc="40542F1C">
      <w:start w:val="1"/>
      <w:numFmt w:val="bullet"/>
      <w:lvlText w:val=""/>
      <w:lvlJc w:val="left"/>
      <w:pPr>
        <w:ind w:left="720" w:hanging="360"/>
      </w:pPr>
      <w:rPr>
        <w:rFonts w:ascii="Wingdings" w:hAnsi="Wingdings" w:hint="default"/>
      </w:rPr>
    </w:lvl>
    <w:lvl w:ilvl="1" w:tplc="CC6C08F8">
      <w:start w:val="1"/>
      <w:numFmt w:val="bullet"/>
      <w:lvlText w:val="o"/>
      <w:lvlJc w:val="left"/>
      <w:pPr>
        <w:ind w:left="1440" w:hanging="360"/>
      </w:pPr>
      <w:rPr>
        <w:rFonts w:ascii="Courier New" w:hAnsi="Courier New" w:hint="default"/>
      </w:rPr>
    </w:lvl>
    <w:lvl w:ilvl="2" w:tplc="70584C26">
      <w:start w:val="1"/>
      <w:numFmt w:val="bullet"/>
      <w:lvlText w:val=""/>
      <w:lvlJc w:val="left"/>
      <w:pPr>
        <w:ind w:left="2160" w:hanging="360"/>
      </w:pPr>
      <w:rPr>
        <w:rFonts w:ascii="Wingdings" w:hAnsi="Wingdings" w:hint="default"/>
      </w:rPr>
    </w:lvl>
    <w:lvl w:ilvl="3" w:tplc="DAB266EA">
      <w:start w:val="1"/>
      <w:numFmt w:val="bullet"/>
      <w:lvlText w:val=""/>
      <w:lvlJc w:val="left"/>
      <w:pPr>
        <w:ind w:left="2880" w:hanging="360"/>
      </w:pPr>
      <w:rPr>
        <w:rFonts w:ascii="Symbol" w:hAnsi="Symbol" w:hint="default"/>
      </w:rPr>
    </w:lvl>
    <w:lvl w:ilvl="4" w:tplc="A642D712">
      <w:start w:val="1"/>
      <w:numFmt w:val="bullet"/>
      <w:lvlText w:val="o"/>
      <w:lvlJc w:val="left"/>
      <w:pPr>
        <w:ind w:left="3600" w:hanging="360"/>
      </w:pPr>
      <w:rPr>
        <w:rFonts w:ascii="Courier New" w:hAnsi="Courier New" w:hint="default"/>
      </w:rPr>
    </w:lvl>
    <w:lvl w:ilvl="5" w:tplc="5FE6794C">
      <w:start w:val="1"/>
      <w:numFmt w:val="bullet"/>
      <w:lvlText w:val=""/>
      <w:lvlJc w:val="left"/>
      <w:pPr>
        <w:ind w:left="4320" w:hanging="360"/>
      </w:pPr>
      <w:rPr>
        <w:rFonts w:ascii="Wingdings" w:hAnsi="Wingdings" w:hint="default"/>
      </w:rPr>
    </w:lvl>
    <w:lvl w:ilvl="6" w:tplc="FDF89A2C">
      <w:start w:val="1"/>
      <w:numFmt w:val="bullet"/>
      <w:lvlText w:val=""/>
      <w:lvlJc w:val="left"/>
      <w:pPr>
        <w:ind w:left="5040" w:hanging="360"/>
      </w:pPr>
      <w:rPr>
        <w:rFonts w:ascii="Symbol" w:hAnsi="Symbol" w:hint="default"/>
      </w:rPr>
    </w:lvl>
    <w:lvl w:ilvl="7" w:tplc="FAEA808A">
      <w:start w:val="1"/>
      <w:numFmt w:val="bullet"/>
      <w:lvlText w:val="o"/>
      <w:lvlJc w:val="left"/>
      <w:pPr>
        <w:ind w:left="5760" w:hanging="360"/>
      </w:pPr>
      <w:rPr>
        <w:rFonts w:ascii="Courier New" w:hAnsi="Courier New" w:hint="default"/>
      </w:rPr>
    </w:lvl>
    <w:lvl w:ilvl="8" w:tplc="B41E8B42">
      <w:start w:val="1"/>
      <w:numFmt w:val="bullet"/>
      <w:lvlText w:val=""/>
      <w:lvlJc w:val="left"/>
      <w:pPr>
        <w:ind w:left="6480" w:hanging="360"/>
      </w:pPr>
      <w:rPr>
        <w:rFonts w:ascii="Wingdings" w:hAnsi="Wingdings" w:hint="default"/>
      </w:rPr>
    </w:lvl>
  </w:abstractNum>
  <w:abstractNum w:abstractNumId="21" w15:restartNumberingAfterBreak="0">
    <w:nsid w:val="386A2ED7"/>
    <w:multiLevelType w:val="hybridMultilevel"/>
    <w:tmpl w:val="FFFFFFFF"/>
    <w:lvl w:ilvl="0" w:tplc="6F928CF2">
      <w:start w:val="1"/>
      <w:numFmt w:val="bullet"/>
      <w:lvlText w:val=""/>
      <w:lvlJc w:val="left"/>
      <w:pPr>
        <w:ind w:left="720" w:hanging="360"/>
      </w:pPr>
      <w:rPr>
        <w:rFonts w:ascii="Wingdings" w:hAnsi="Wingdings" w:hint="default"/>
      </w:rPr>
    </w:lvl>
    <w:lvl w:ilvl="1" w:tplc="A3044F2A">
      <w:start w:val="1"/>
      <w:numFmt w:val="bullet"/>
      <w:lvlText w:val="o"/>
      <w:lvlJc w:val="left"/>
      <w:pPr>
        <w:ind w:left="1440" w:hanging="360"/>
      </w:pPr>
      <w:rPr>
        <w:rFonts w:ascii="Courier New" w:hAnsi="Courier New" w:hint="default"/>
      </w:rPr>
    </w:lvl>
    <w:lvl w:ilvl="2" w:tplc="8668EC4E">
      <w:start w:val="1"/>
      <w:numFmt w:val="bullet"/>
      <w:lvlText w:val=""/>
      <w:lvlJc w:val="left"/>
      <w:pPr>
        <w:ind w:left="2160" w:hanging="360"/>
      </w:pPr>
      <w:rPr>
        <w:rFonts w:ascii="Wingdings" w:hAnsi="Wingdings" w:hint="default"/>
      </w:rPr>
    </w:lvl>
    <w:lvl w:ilvl="3" w:tplc="3320A02C">
      <w:start w:val="1"/>
      <w:numFmt w:val="bullet"/>
      <w:lvlText w:val=""/>
      <w:lvlJc w:val="left"/>
      <w:pPr>
        <w:ind w:left="2880" w:hanging="360"/>
      </w:pPr>
      <w:rPr>
        <w:rFonts w:ascii="Symbol" w:hAnsi="Symbol" w:hint="default"/>
      </w:rPr>
    </w:lvl>
    <w:lvl w:ilvl="4" w:tplc="20245044">
      <w:start w:val="1"/>
      <w:numFmt w:val="bullet"/>
      <w:lvlText w:val="o"/>
      <w:lvlJc w:val="left"/>
      <w:pPr>
        <w:ind w:left="3600" w:hanging="360"/>
      </w:pPr>
      <w:rPr>
        <w:rFonts w:ascii="Courier New" w:hAnsi="Courier New" w:hint="default"/>
      </w:rPr>
    </w:lvl>
    <w:lvl w:ilvl="5" w:tplc="B50E5CFC">
      <w:start w:val="1"/>
      <w:numFmt w:val="bullet"/>
      <w:lvlText w:val=""/>
      <w:lvlJc w:val="left"/>
      <w:pPr>
        <w:ind w:left="4320" w:hanging="360"/>
      </w:pPr>
      <w:rPr>
        <w:rFonts w:ascii="Wingdings" w:hAnsi="Wingdings" w:hint="default"/>
      </w:rPr>
    </w:lvl>
    <w:lvl w:ilvl="6" w:tplc="B4A0F81E">
      <w:start w:val="1"/>
      <w:numFmt w:val="bullet"/>
      <w:lvlText w:val=""/>
      <w:lvlJc w:val="left"/>
      <w:pPr>
        <w:ind w:left="5040" w:hanging="360"/>
      </w:pPr>
      <w:rPr>
        <w:rFonts w:ascii="Symbol" w:hAnsi="Symbol" w:hint="default"/>
      </w:rPr>
    </w:lvl>
    <w:lvl w:ilvl="7" w:tplc="5F12920E">
      <w:start w:val="1"/>
      <w:numFmt w:val="bullet"/>
      <w:lvlText w:val="o"/>
      <w:lvlJc w:val="left"/>
      <w:pPr>
        <w:ind w:left="5760" w:hanging="360"/>
      </w:pPr>
      <w:rPr>
        <w:rFonts w:ascii="Courier New" w:hAnsi="Courier New" w:hint="default"/>
      </w:rPr>
    </w:lvl>
    <w:lvl w:ilvl="8" w:tplc="B46AE388">
      <w:start w:val="1"/>
      <w:numFmt w:val="bullet"/>
      <w:lvlText w:val=""/>
      <w:lvlJc w:val="left"/>
      <w:pPr>
        <w:ind w:left="6480" w:hanging="360"/>
      </w:pPr>
      <w:rPr>
        <w:rFonts w:ascii="Wingdings" w:hAnsi="Wingdings" w:hint="default"/>
      </w:rPr>
    </w:lvl>
  </w:abstractNum>
  <w:abstractNum w:abstractNumId="22" w15:restartNumberingAfterBreak="0">
    <w:nsid w:val="3F1F4E24"/>
    <w:multiLevelType w:val="hybridMultilevel"/>
    <w:tmpl w:val="D9565CA4"/>
    <w:lvl w:ilvl="0" w:tplc="4844C750">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4847C0"/>
    <w:multiLevelType w:val="hybridMultilevel"/>
    <w:tmpl w:val="3856A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5449EA"/>
    <w:multiLevelType w:val="multilevel"/>
    <w:tmpl w:val="926CB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3A6E33"/>
    <w:multiLevelType w:val="hybridMultilevel"/>
    <w:tmpl w:val="3CEE0758"/>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BB80AEC"/>
    <w:multiLevelType w:val="hybridMultilevel"/>
    <w:tmpl w:val="0DDE478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DC0E0A"/>
    <w:multiLevelType w:val="hybridMultilevel"/>
    <w:tmpl w:val="FFFFFFFF"/>
    <w:lvl w:ilvl="0" w:tplc="0A940A84">
      <w:start w:val="1"/>
      <w:numFmt w:val="bullet"/>
      <w:lvlText w:val=""/>
      <w:lvlJc w:val="left"/>
      <w:pPr>
        <w:ind w:left="720" w:hanging="360"/>
      </w:pPr>
      <w:rPr>
        <w:rFonts w:ascii="Symbol" w:hAnsi="Symbol" w:hint="default"/>
      </w:rPr>
    </w:lvl>
    <w:lvl w:ilvl="1" w:tplc="D1FAFB8A">
      <w:start w:val="1"/>
      <w:numFmt w:val="bullet"/>
      <w:lvlText w:val="o"/>
      <w:lvlJc w:val="left"/>
      <w:pPr>
        <w:ind w:left="1440" w:hanging="360"/>
      </w:pPr>
      <w:rPr>
        <w:rFonts w:ascii="Courier New" w:hAnsi="Courier New" w:hint="default"/>
      </w:rPr>
    </w:lvl>
    <w:lvl w:ilvl="2" w:tplc="9440D652">
      <w:start w:val="1"/>
      <w:numFmt w:val="bullet"/>
      <w:lvlText w:val=""/>
      <w:lvlJc w:val="left"/>
      <w:pPr>
        <w:ind w:left="2160" w:hanging="360"/>
      </w:pPr>
      <w:rPr>
        <w:rFonts w:ascii="Wingdings" w:hAnsi="Wingdings" w:hint="default"/>
      </w:rPr>
    </w:lvl>
    <w:lvl w:ilvl="3" w:tplc="924CD3D6">
      <w:start w:val="1"/>
      <w:numFmt w:val="bullet"/>
      <w:lvlText w:val=""/>
      <w:lvlJc w:val="left"/>
      <w:pPr>
        <w:ind w:left="2880" w:hanging="360"/>
      </w:pPr>
      <w:rPr>
        <w:rFonts w:ascii="Symbol" w:hAnsi="Symbol" w:hint="default"/>
      </w:rPr>
    </w:lvl>
    <w:lvl w:ilvl="4" w:tplc="621AD360">
      <w:start w:val="1"/>
      <w:numFmt w:val="bullet"/>
      <w:lvlText w:val="o"/>
      <w:lvlJc w:val="left"/>
      <w:pPr>
        <w:ind w:left="3600" w:hanging="360"/>
      </w:pPr>
      <w:rPr>
        <w:rFonts w:ascii="Courier New" w:hAnsi="Courier New" w:hint="default"/>
      </w:rPr>
    </w:lvl>
    <w:lvl w:ilvl="5" w:tplc="AFD0677E">
      <w:start w:val="1"/>
      <w:numFmt w:val="bullet"/>
      <w:lvlText w:val=""/>
      <w:lvlJc w:val="left"/>
      <w:pPr>
        <w:ind w:left="4320" w:hanging="360"/>
      </w:pPr>
      <w:rPr>
        <w:rFonts w:ascii="Wingdings" w:hAnsi="Wingdings" w:hint="default"/>
      </w:rPr>
    </w:lvl>
    <w:lvl w:ilvl="6" w:tplc="E532695C">
      <w:start w:val="1"/>
      <w:numFmt w:val="bullet"/>
      <w:lvlText w:val=""/>
      <w:lvlJc w:val="left"/>
      <w:pPr>
        <w:ind w:left="5040" w:hanging="360"/>
      </w:pPr>
      <w:rPr>
        <w:rFonts w:ascii="Symbol" w:hAnsi="Symbol" w:hint="default"/>
      </w:rPr>
    </w:lvl>
    <w:lvl w:ilvl="7" w:tplc="53B849E6">
      <w:start w:val="1"/>
      <w:numFmt w:val="bullet"/>
      <w:lvlText w:val="o"/>
      <w:lvlJc w:val="left"/>
      <w:pPr>
        <w:ind w:left="5760" w:hanging="360"/>
      </w:pPr>
      <w:rPr>
        <w:rFonts w:ascii="Courier New" w:hAnsi="Courier New" w:hint="default"/>
      </w:rPr>
    </w:lvl>
    <w:lvl w:ilvl="8" w:tplc="8728B0EE">
      <w:start w:val="1"/>
      <w:numFmt w:val="bullet"/>
      <w:lvlText w:val=""/>
      <w:lvlJc w:val="left"/>
      <w:pPr>
        <w:ind w:left="6480" w:hanging="360"/>
      </w:pPr>
      <w:rPr>
        <w:rFonts w:ascii="Wingdings" w:hAnsi="Wingdings" w:hint="default"/>
      </w:rPr>
    </w:lvl>
  </w:abstractNum>
  <w:abstractNum w:abstractNumId="28" w15:restartNumberingAfterBreak="0">
    <w:nsid w:val="56096F41"/>
    <w:multiLevelType w:val="hybridMultilevel"/>
    <w:tmpl w:val="D0EC99BA"/>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7371056"/>
    <w:multiLevelType w:val="multilevel"/>
    <w:tmpl w:val="EE0A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3FC532"/>
    <w:multiLevelType w:val="hybridMultilevel"/>
    <w:tmpl w:val="FFFFFFFF"/>
    <w:lvl w:ilvl="0" w:tplc="AB6E27B0">
      <w:start w:val="1"/>
      <w:numFmt w:val="bullet"/>
      <w:lvlText w:val=""/>
      <w:lvlJc w:val="left"/>
      <w:pPr>
        <w:ind w:left="720" w:hanging="360"/>
      </w:pPr>
      <w:rPr>
        <w:rFonts w:ascii="Wingdings" w:hAnsi="Wingdings" w:hint="default"/>
      </w:rPr>
    </w:lvl>
    <w:lvl w:ilvl="1" w:tplc="DC9CC850">
      <w:start w:val="1"/>
      <w:numFmt w:val="bullet"/>
      <w:lvlText w:val="o"/>
      <w:lvlJc w:val="left"/>
      <w:pPr>
        <w:ind w:left="1440" w:hanging="360"/>
      </w:pPr>
      <w:rPr>
        <w:rFonts w:ascii="Courier New" w:hAnsi="Courier New" w:hint="default"/>
      </w:rPr>
    </w:lvl>
    <w:lvl w:ilvl="2" w:tplc="457E59BC">
      <w:start w:val="1"/>
      <w:numFmt w:val="bullet"/>
      <w:lvlText w:val=""/>
      <w:lvlJc w:val="left"/>
      <w:pPr>
        <w:ind w:left="2160" w:hanging="360"/>
      </w:pPr>
      <w:rPr>
        <w:rFonts w:ascii="Wingdings" w:hAnsi="Wingdings" w:hint="default"/>
      </w:rPr>
    </w:lvl>
    <w:lvl w:ilvl="3" w:tplc="EE6EA4BC">
      <w:start w:val="1"/>
      <w:numFmt w:val="bullet"/>
      <w:lvlText w:val=""/>
      <w:lvlJc w:val="left"/>
      <w:pPr>
        <w:ind w:left="2880" w:hanging="360"/>
      </w:pPr>
      <w:rPr>
        <w:rFonts w:ascii="Symbol" w:hAnsi="Symbol" w:hint="default"/>
      </w:rPr>
    </w:lvl>
    <w:lvl w:ilvl="4" w:tplc="280EF8BE">
      <w:start w:val="1"/>
      <w:numFmt w:val="bullet"/>
      <w:lvlText w:val="o"/>
      <w:lvlJc w:val="left"/>
      <w:pPr>
        <w:ind w:left="3600" w:hanging="360"/>
      </w:pPr>
      <w:rPr>
        <w:rFonts w:ascii="Courier New" w:hAnsi="Courier New" w:hint="default"/>
      </w:rPr>
    </w:lvl>
    <w:lvl w:ilvl="5" w:tplc="5B50A264">
      <w:start w:val="1"/>
      <w:numFmt w:val="bullet"/>
      <w:lvlText w:val=""/>
      <w:lvlJc w:val="left"/>
      <w:pPr>
        <w:ind w:left="4320" w:hanging="360"/>
      </w:pPr>
      <w:rPr>
        <w:rFonts w:ascii="Wingdings" w:hAnsi="Wingdings" w:hint="default"/>
      </w:rPr>
    </w:lvl>
    <w:lvl w:ilvl="6" w:tplc="5AA00A14">
      <w:start w:val="1"/>
      <w:numFmt w:val="bullet"/>
      <w:lvlText w:val=""/>
      <w:lvlJc w:val="left"/>
      <w:pPr>
        <w:ind w:left="5040" w:hanging="360"/>
      </w:pPr>
      <w:rPr>
        <w:rFonts w:ascii="Symbol" w:hAnsi="Symbol" w:hint="default"/>
      </w:rPr>
    </w:lvl>
    <w:lvl w:ilvl="7" w:tplc="05B8D4DC">
      <w:start w:val="1"/>
      <w:numFmt w:val="bullet"/>
      <w:lvlText w:val="o"/>
      <w:lvlJc w:val="left"/>
      <w:pPr>
        <w:ind w:left="5760" w:hanging="360"/>
      </w:pPr>
      <w:rPr>
        <w:rFonts w:ascii="Courier New" w:hAnsi="Courier New" w:hint="default"/>
      </w:rPr>
    </w:lvl>
    <w:lvl w:ilvl="8" w:tplc="850CB476">
      <w:start w:val="1"/>
      <w:numFmt w:val="bullet"/>
      <w:lvlText w:val=""/>
      <w:lvlJc w:val="left"/>
      <w:pPr>
        <w:ind w:left="6480" w:hanging="360"/>
      </w:pPr>
      <w:rPr>
        <w:rFonts w:ascii="Wingdings" w:hAnsi="Wingdings" w:hint="default"/>
      </w:rPr>
    </w:lvl>
  </w:abstractNum>
  <w:abstractNum w:abstractNumId="31" w15:restartNumberingAfterBreak="0">
    <w:nsid w:val="5822510D"/>
    <w:multiLevelType w:val="hybridMultilevel"/>
    <w:tmpl w:val="1870E02C"/>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91EAEE7"/>
    <w:multiLevelType w:val="hybridMultilevel"/>
    <w:tmpl w:val="631E0C86"/>
    <w:lvl w:ilvl="0" w:tplc="F602434A">
      <w:start w:val="1"/>
      <w:numFmt w:val="decimal"/>
      <w:lvlText w:val="%1."/>
      <w:lvlJc w:val="left"/>
      <w:pPr>
        <w:ind w:left="720" w:hanging="360"/>
      </w:pPr>
      <w:rPr>
        <w:rFonts w:asciiTheme="minorHAnsi" w:eastAsiaTheme="minorHAnsi" w:hAnsiTheme="minorHAnsi" w:cstheme="minorBidi"/>
      </w:rPr>
    </w:lvl>
    <w:lvl w:ilvl="1" w:tplc="3F8AECB8">
      <w:start w:val="1"/>
      <w:numFmt w:val="bullet"/>
      <w:lvlText w:val="o"/>
      <w:lvlJc w:val="left"/>
      <w:pPr>
        <w:ind w:left="1440" w:hanging="360"/>
      </w:pPr>
      <w:rPr>
        <w:rFonts w:ascii="Courier New" w:hAnsi="Courier New" w:hint="default"/>
      </w:rPr>
    </w:lvl>
    <w:lvl w:ilvl="2" w:tplc="1592CDEA">
      <w:start w:val="1"/>
      <w:numFmt w:val="bullet"/>
      <w:lvlText w:val=""/>
      <w:lvlJc w:val="left"/>
      <w:pPr>
        <w:ind w:left="2160" w:hanging="360"/>
      </w:pPr>
      <w:rPr>
        <w:rFonts w:ascii="Wingdings" w:hAnsi="Wingdings" w:hint="default"/>
      </w:rPr>
    </w:lvl>
    <w:lvl w:ilvl="3" w:tplc="296A4244">
      <w:start w:val="1"/>
      <w:numFmt w:val="bullet"/>
      <w:lvlText w:val=""/>
      <w:lvlJc w:val="left"/>
      <w:pPr>
        <w:ind w:left="2880" w:hanging="360"/>
      </w:pPr>
      <w:rPr>
        <w:rFonts w:ascii="Symbol" w:hAnsi="Symbol" w:hint="default"/>
      </w:rPr>
    </w:lvl>
    <w:lvl w:ilvl="4" w:tplc="ADB4822A">
      <w:start w:val="1"/>
      <w:numFmt w:val="bullet"/>
      <w:lvlText w:val="o"/>
      <w:lvlJc w:val="left"/>
      <w:pPr>
        <w:ind w:left="3600" w:hanging="360"/>
      </w:pPr>
      <w:rPr>
        <w:rFonts w:ascii="Courier New" w:hAnsi="Courier New" w:hint="default"/>
      </w:rPr>
    </w:lvl>
    <w:lvl w:ilvl="5" w:tplc="1D78CE3C">
      <w:start w:val="1"/>
      <w:numFmt w:val="bullet"/>
      <w:lvlText w:val=""/>
      <w:lvlJc w:val="left"/>
      <w:pPr>
        <w:ind w:left="4320" w:hanging="360"/>
      </w:pPr>
      <w:rPr>
        <w:rFonts w:ascii="Wingdings" w:hAnsi="Wingdings" w:hint="default"/>
      </w:rPr>
    </w:lvl>
    <w:lvl w:ilvl="6" w:tplc="69B83A20">
      <w:start w:val="1"/>
      <w:numFmt w:val="bullet"/>
      <w:lvlText w:val=""/>
      <w:lvlJc w:val="left"/>
      <w:pPr>
        <w:ind w:left="5040" w:hanging="360"/>
      </w:pPr>
      <w:rPr>
        <w:rFonts w:ascii="Symbol" w:hAnsi="Symbol" w:hint="default"/>
      </w:rPr>
    </w:lvl>
    <w:lvl w:ilvl="7" w:tplc="359ABE7A">
      <w:start w:val="1"/>
      <w:numFmt w:val="bullet"/>
      <w:lvlText w:val="o"/>
      <w:lvlJc w:val="left"/>
      <w:pPr>
        <w:ind w:left="5760" w:hanging="360"/>
      </w:pPr>
      <w:rPr>
        <w:rFonts w:ascii="Courier New" w:hAnsi="Courier New" w:hint="default"/>
      </w:rPr>
    </w:lvl>
    <w:lvl w:ilvl="8" w:tplc="DDCEB43C">
      <w:start w:val="1"/>
      <w:numFmt w:val="bullet"/>
      <w:lvlText w:val=""/>
      <w:lvlJc w:val="left"/>
      <w:pPr>
        <w:ind w:left="6480" w:hanging="360"/>
      </w:pPr>
      <w:rPr>
        <w:rFonts w:ascii="Wingdings" w:hAnsi="Wingdings" w:hint="default"/>
      </w:rPr>
    </w:lvl>
  </w:abstractNum>
  <w:abstractNum w:abstractNumId="33" w15:restartNumberingAfterBreak="0">
    <w:nsid w:val="5C8047CD"/>
    <w:multiLevelType w:val="hybridMultilevel"/>
    <w:tmpl w:val="FFFFFFFF"/>
    <w:lvl w:ilvl="0" w:tplc="2232626A">
      <w:start w:val="1"/>
      <w:numFmt w:val="bullet"/>
      <w:lvlText w:val=""/>
      <w:lvlJc w:val="left"/>
      <w:pPr>
        <w:ind w:left="720" w:hanging="360"/>
      </w:pPr>
      <w:rPr>
        <w:rFonts w:ascii="Symbol" w:hAnsi="Symbol" w:hint="default"/>
      </w:rPr>
    </w:lvl>
    <w:lvl w:ilvl="1" w:tplc="0598DBC8">
      <w:start w:val="1"/>
      <w:numFmt w:val="bullet"/>
      <w:lvlText w:val="o"/>
      <w:lvlJc w:val="left"/>
      <w:pPr>
        <w:ind w:left="1440" w:hanging="360"/>
      </w:pPr>
      <w:rPr>
        <w:rFonts w:ascii="Courier New" w:hAnsi="Courier New" w:hint="default"/>
      </w:rPr>
    </w:lvl>
    <w:lvl w:ilvl="2" w:tplc="0D5E432A">
      <w:start w:val="1"/>
      <w:numFmt w:val="bullet"/>
      <w:lvlText w:val=""/>
      <w:lvlJc w:val="left"/>
      <w:pPr>
        <w:ind w:left="2160" w:hanging="360"/>
      </w:pPr>
      <w:rPr>
        <w:rFonts w:ascii="Wingdings" w:hAnsi="Wingdings" w:hint="default"/>
      </w:rPr>
    </w:lvl>
    <w:lvl w:ilvl="3" w:tplc="F864C76C">
      <w:start w:val="1"/>
      <w:numFmt w:val="bullet"/>
      <w:lvlText w:val=""/>
      <w:lvlJc w:val="left"/>
      <w:pPr>
        <w:ind w:left="2880" w:hanging="360"/>
      </w:pPr>
      <w:rPr>
        <w:rFonts w:ascii="Symbol" w:hAnsi="Symbol" w:hint="default"/>
      </w:rPr>
    </w:lvl>
    <w:lvl w:ilvl="4" w:tplc="045C9BB6">
      <w:start w:val="1"/>
      <w:numFmt w:val="bullet"/>
      <w:lvlText w:val="o"/>
      <w:lvlJc w:val="left"/>
      <w:pPr>
        <w:ind w:left="3600" w:hanging="360"/>
      </w:pPr>
      <w:rPr>
        <w:rFonts w:ascii="Courier New" w:hAnsi="Courier New" w:hint="default"/>
      </w:rPr>
    </w:lvl>
    <w:lvl w:ilvl="5" w:tplc="21D8A63A">
      <w:start w:val="1"/>
      <w:numFmt w:val="bullet"/>
      <w:lvlText w:val=""/>
      <w:lvlJc w:val="left"/>
      <w:pPr>
        <w:ind w:left="4320" w:hanging="360"/>
      </w:pPr>
      <w:rPr>
        <w:rFonts w:ascii="Wingdings" w:hAnsi="Wingdings" w:hint="default"/>
      </w:rPr>
    </w:lvl>
    <w:lvl w:ilvl="6" w:tplc="6730F586">
      <w:start w:val="1"/>
      <w:numFmt w:val="bullet"/>
      <w:lvlText w:val=""/>
      <w:lvlJc w:val="left"/>
      <w:pPr>
        <w:ind w:left="5040" w:hanging="360"/>
      </w:pPr>
      <w:rPr>
        <w:rFonts w:ascii="Symbol" w:hAnsi="Symbol" w:hint="default"/>
      </w:rPr>
    </w:lvl>
    <w:lvl w:ilvl="7" w:tplc="A260B89E">
      <w:start w:val="1"/>
      <w:numFmt w:val="bullet"/>
      <w:lvlText w:val="o"/>
      <w:lvlJc w:val="left"/>
      <w:pPr>
        <w:ind w:left="5760" w:hanging="360"/>
      </w:pPr>
      <w:rPr>
        <w:rFonts w:ascii="Courier New" w:hAnsi="Courier New" w:hint="default"/>
      </w:rPr>
    </w:lvl>
    <w:lvl w:ilvl="8" w:tplc="07628E20">
      <w:start w:val="1"/>
      <w:numFmt w:val="bullet"/>
      <w:lvlText w:val=""/>
      <w:lvlJc w:val="left"/>
      <w:pPr>
        <w:ind w:left="6480" w:hanging="360"/>
      </w:pPr>
      <w:rPr>
        <w:rFonts w:ascii="Wingdings" w:hAnsi="Wingdings" w:hint="default"/>
      </w:rPr>
    </w:lvl>
  </w:abstractNum>
  <w:abstractNum w:abstractNumId="34" w15:restartNumberingAfterBreak="0">
    <w:nsid w:val="60C70F8A"/>
    <w:multiLevelType w:val="hybridMultilevel"/>
    <w:tmpl w:val="C43269F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15:restartNumberingAfterBreak="0">
    <w:nsid w:val="6880E753"/>
    <w:multiLevelType w:val="hybridMultilevel"/>
    <w:tmpl w:val="FFFFFFFF"/>
    <w:lvl w:ilvl="0" w:tplc="C68C994E">
      <w:start w:val="1"/>
      <w:numFmt w:val="bullet"/>
      <w:lvlText w:val=""/>
      <w:lvlJc w:val="left"/>
      <w:pPr>
        <w:ind w:left="720" w:hanging="360"/>
      </w:pPr>
      <w:rPr>
        <w:rFonts w:ascii="Symbol" w:hAnsi="Symbol" w:hint="default"/>
      </w:rPr>
    </w:lvl>
    <w:lvl w:ilvl="1" w:tplc="E0664906">
      <w:start w:val="1"/>
      <w:numFmt w:val="bullet"/>
      <w:lvlText w:val="o"/>
      <w:lvlJc w:val="left"/>
      <w:pPr>
        <w:ind w:left="1440" w:hanging="360"/>
      </w:pPr>
      <w:rPr>
        <w:rFonts w:ascii="Courier New" w:hAnsi="Courier New" w:hint="default"/>
      </w:rPr>
    </w:lvl>
    <w:lvl w:ilvl="2" w:tplc="C352DDDE">
      <w:start w:val="1"/>
      <w:numFmt w:val="bullet"/>
      <w:lvlText w:val=""/>
      <w:lvlJc w:val="left"/>
      <w:pPr>
        <w:ind w:left="2160" w:hanging="360"/>
      </w:pPr>
      <w:rPr>
        <w:rFonts w:ascii="Wingdings" w:hAnsi="Wingdings" w:hint="default"/>
      </w:rPr>
    </w:lvl>
    <w:lvl w:ilvl="3" w:tplc="304AF870">
      <w:start w:val="1"/>
      <w:numFmt w:val="bullet"/>
      <w:lvlText w:val=""/>
      <w:lvlJc w:val="left"/>
      <w:pPr>
        <w:ind w:left="2880" w:hanging="360"/>
      </w:pPr>
      <w:rPr>
        <w:rFonts w:ascii="Symbol" w:hAnsi="Symbol" w:hint="default"/>
      </w:rPr>
    </w:lvl>
    <w:lvl w:ilvl="4" w:tplc="9EC8DFE0">
      <w:start w:val="1"/>
      <w:numFmt w:val="bullet"/>
      <w:lvlText w:val="o"/>
      <w:lvlJc w:val="left"/>
      <w:pPr>
        <w:ind w:left="3600" w:hanging="360"/>
      </w:pPr>
      <w:rPr>
        <w:rFonts w:ascii="Courier New" w:hAnsi="Courier New" w:hint="default"/>
      </w:rPr>
    </w:lvl>
    <w:lvl w:ilvl="5" w:tplc="35B0110C">
      <w:start w:val="1"/>
      <w:numFmt w:val="bullet"/>
      <w:lvlText w:val=""/>
      <w:lvlJc w:val="left"/>
      <w:pPr>
        <w:ind w:left="4320" w:hanging="360"/>
      </w:pPr>
      <w:rPr>
        <w:rFonts w:ascii="Wingdings" w:hAnsi="Wingdings" w:hint="default"/>
      </w:rPr>
    </w:lvl>
    <w:lvl w:ilvl="6" w:tplc="371ED0A0">
      <w:start w:val="1"/>
      <w:numFmt w:val="bullet"/>
      <w:lvlText w:val=""/>
      <w:lvlJc w:val="left"/>
      <w:pPr>
        <w:ind w:left="5040" w:hanging="360"/>
      </w:pPr>
      <w:rPr>
        <w:rFonts w:ascii="Symbol" w:hAnsi="Symbol" w:hint="default"/>
      </w:rPr>
    </w:lvl>
    <w:lvl w:ilvl="7" w:tplc="357C301A">
      <w:start w:val="1"/>
      <w:numFmt w:val="bullet"/>
      <w:lvlText w:val="o"/>
      <w:lvlJc w:val="left"/>
      <w:pPr>
        <w:ind w:left="5760" w:hanging="360"/>
      </w:pPr>
      <w:rPr>
        <w:rFonts w:ascii="Courier New" w:hAnsi="Courier New" w:hint="default"/>
      </w:rPr>
    </w:lvl>
    <w:lvl w:ilvl="8" w:tplc="9C10A4CC">
      <w:start w:val="1"/>
      <w:numFmt w:val="bullet"/>
      <w:lvlText w:val=""/>
      <w:lvlJc w:val="left"/>
      <w:pPr>
        <w:ind w:left="6480" w:hanging="360"/>
      </w:pPr>
      <w:rPr>
        <w:rFonts w:ascii="Wingdings" w:hAnsi="Wingdings" w:hint="default"/>
      </w:rPr>
    </w:lvl>
  </w:abstractNum>
  <w:abstractNum w:abstractNumId="36" w15:restartNumberingAfterBreak="0">
    <w:nsid w:val="68B0796D"/>
    <w:multiLevelType w:val="multilevel"/>
    <w:tmpl w:val="49FA65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D5605E"/>
    <w:multiLevelType w:val="multilevel"/>
    <w:tmpl w:val="60DC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391369"/>
    <w:multiLevelType w:val="hybridMultilevel"/>
    <w:tmpl w:val="43208C68"/>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9B72A77"/>
    <w:multiLevelType w:val="multilevel"/>
    <w:tmpl w:val="870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0C30C0"/>
    <w:multiLevelType w:val="hybridMultilevel"/>
    <w:tmpl w:val="5B404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B24D92"/>
    <w:multiLevelType w:val="hybridMultilevel"/>
    <w:tmpl w:val="33F009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5460134">
    <w:abstractNumId w:val="6"/>
  </w:num>
  <w:num w:numId="2" w16cid:durableId="197358295">
    <w:abstractNumId w:val="32"/>
  </w:num>
  <w:num w:numId="3" w16cid:durableId="784613593">
    <w:abstractNumId w:val="21"/>
  </w:num>
  <w:num w:numId="4" w16cid:durableId="360909337">
    <w:abstractNumId w:val="27"/>
  </w:num>
  <w:num w:numId="5" w16cid:durableId="1077243133">
    <w:abstractNumId w:val="30"/>
  </w:num>
  <w:num w:numId="6" w16cid:durableId="61804499">
    <w:abstractNumId w:val="35"/>
  </w:num>
  <w:num w:numId="7" w16cid:durableId="1648238331">
    <w:abstractNumId w:val="2"/>
  </w:num>
  <w:num w:numId="8" w16cid:durableId="842743901">
    <w:abstractNumId w:val="9"/>
  </w:num>
  <w:num w:numId="9" w16cid:durableId="911742137">
    <w:abstractNumId w:val="20"/>
  </w:num>
  <w:num w:numId="10" w16cid:durableId="1592469815">
    <w:abstractNumId w:val="33"/>
  </w:num>
  <w:num w:numId="11" w16cid:durableId="90590055">
    <w:abstractNumId w:val="14"/>
  </w:num>
  <w:num w:numId="12" w16cid:durableId="883911538">
    <w:abstractNumId w:val="10"/>
  </w:num>
  <w:num w:numId="13" w16cid:durableId="1513111369">
    <w:abstractNumId w:val="23"/>
  </w:num>
  <w:num w:numId="14" w16cid:durableId="675768317">
    <w:abstractNumId w:val="16"/>
  </w:num>
  <w:num w:numId="15" w16cid:durableId="2027554212">
    <w:abstractNumId w:val="25"/>
  </w:num>
  <w:num w:numId="16" w16cid:durableId="892353402">
    <w:abstractNumId w:val="26"/>
  </w:num>
  <w:num w:numId="17" w16cid:durableId="665519767">
    <w:abstractNumId w:val="4"/>
  </w:num>
  <w:num w:numId="18" w16cid:durableId="88284033">
    <w:abstractNumId w:val="8"/>
  </w:num>
  <w:num w:numId="19" w16cid:durableId="412900768">
    <w:abstractNumId w:val="31"/>
  </w:num>
  <w:num w:numId="20" w16cid:durableId="1523666092">
    <w:abstractNumId w:val="38"/>
  </w:num>
  <w:num w:numId="21" w16cid:durableId="779497962">
    <w:abstractNumId w:val="18"/>
  </w:num>
  <w:num w:numId="22" w16cid:durableId="146283386">
    <w:abstractNumId w:val="7"/>
  </w:num>
  <w:num w:numId="23" w16cid:durableId="1365985794">
    <w:abstractNumId w:val="28"/>
  </w:num>
  <w:num w:numId="24" w16cid:durableId="665476333">
    <w:abstractNumId w:val="19"/>
  </w:num>
  <w:num w:numId="25" w16cid:durableId="1465275393">
    <w:abstractNumId w:val="36"/>
  </w:num>
  <w:num w:numId="26" w16cid:durableId="184638620">
    <w:abstractNumId w:val="0"/>
  </w:num>
  <w:num w:numId="27" w16cid:durableId="576716923">
    <w:abstractNumId w:val="40"/>
  </w:num>
  <w:num w:numId="28" w16cid:durableId="1339425588">
    <w:abstractNumId w:val="11"/>
  </w:num>
  <w:num w:numId="29" w16cid:durableId="512185626">
    <w:abstractNumId w:val="1"/>
  </w:num>
  <w:num w:numId="30" w16cid:durableId="948393202">
    <w:abstractNumId w:val="5"/>
  </w:num>
  <w:num w:numId="31" w16cid:durableId="1401253794">
    <w:abstractNumId w:val="17"/>
  </w:num>
  <w:num w:numId="32" w16cid:durableId="388922669">
    <w:abstractNumId w:val="15"/>
  </w:num>
  <w:num w:numId="33" w16cid:durableId="734816565">
    <w:abstractNumId w:val="34"/>
  </w:num>
  <w:num w:numId="34" w16cid:durableId="8262996">
    <w:abstractNumId w:val="24"/>
  </w:num>
  <w:num w:numId="35" w16cid:durableId="1967468770">
    <w:abstractNumId w:val="29"/>
  </w:num>
  <w:num w:numId="36" w16cid:durableId="670058834">
    <w:abstractNumId w:val="22"/>
  </w:num>
  <w:num w:numId="37" w16cid:durableId="1637686376">
    <w:abstractNumId w:val="41"/>
  </w:num>
  <w:num w:numId="38" w16cid:durableId="1843622943">
    <w:abstractNumId w:val="13"/>
  </w:num>
  <w:num w:numId="39" w16cid:durableId="969094427">
    <w:abstractNumId w:val="3"/>
  </w:num>
  <w:num w:numId="40" w16cid:durableId="329989538">
    <w:abstractNumId w:val="12"/>
  </w:num>
  <w:num w:numId="41" w16cid:durableId="1909487603">
    <w:abstractNumId w:val="37"/>
  </w:num>
  <w:num w:numId="42" w16cid:durableId="6317864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F2"/>
    <w:rsid w:val="00000125"/>
    <w:rsid w:val="000017FF"/>
    <w:rsid w:val="00003BCF"/>
    <w:rsid w:val="00005DF3"/>
    <w:rsid w:val="000075EB"/>
    <w:rsid w:val="00010A0B"/>
    <w:rsid w:val="00013503"/>
    <w:rsid w:val="00013B8B"/>
    <w:rsid w:val="00015F56"/>
    <w:rsid w:val="000171DB"/>
    <w:rsid w:val="00024887"/>
    <w:rsid w:val="00025030"/>
    <w:rsid w:val="000257E0"/>
    <w:rsid w:val="00025C79"/>
    <w:rsid w:val="000270CE"/>
    <w:rsid w:val="0003302B"/>
    <w:rsid w:val="000333B2"/>
    <w:rsid w:val="000346C8"/>
    <w:rsid w:val="000374EE"/>
    <w:rsid w:val="00043F78"/>
    <w:rsid w:val="000446A4"/>
    <w:rsid w:val="00051819"/>
    <w:rsid w:val="00051F34"/>
    <w:rsid w:val="00054986"/>
    <w:rsid w:val="00055004"/>
    <w:rsid w:val="00057F82"/>
    <w:rsid w:val="00060C94"/>
    <w:rsid w:val="00062CED"/>
    <w:rsid w:val="00065DEC"/>
    <w:rsid w:val="00066B51"/>
    <w:rsid w:val="00072A24"/>
    <w:rsid w:val="00074FBE"/>
    <w:rsid w:val="000766C4"/>
    <w:rsid w:val="0007690F"/>
    <w:rsid w:val="00083130"/>
    <w:rsid w:val="0008651A"/>
    <w:rsid w:val="00087879"/>
    <w:rsid w:val="00092F65"/>
    <w:rsid w:val="00093381"/>
    <w:rsid w:val="000951D5"/>
    <w:rsid w:val="0009704C"/>
    <w:rsid w:val="000A1A51"/>
    <w:rsid w:val="000A1CA2"/>
    <w:rsid w:val="000A4AF7"/>
    <w:rsid w:val="000A6F4A"/>
    <w:rsid w:val="000A729F"/>
    <w:rsid w:val="000B25C1"/>
    <w:rsid w:val="000B48B0"/>
    <w:rsid w:val="000B6EB7"/>
    <w:rsid w:val="000C07E0"/>
    <w:rsid w:val="000C44DF"/>
    <w:rsid w:val="000C5567"/>
    <w:rsid w:val="000C60FE"/>
    <w:rsid w:val="000C6C49"/>
    <w:rsid w:val="000C7FE3"/>
    <w:rsid w:val="000D002A"/>
    <w:rsid w:val="000D4D00"/>
    <w:rsid w:val="000D50BB"/>
    <w:rsid w:val="000D7AE7"/>
    <w:rsid w:val="000E13A8"/>
    <w:rsid w:val="000E1CC2"/>
    <w:rsid w:val="000F23A2"/>
    <w:rsid w:val="000F2D56"/>
    <w:rsid w:val="000F3991"/>
    <w:rsid w:val="000F6A7C"/>
    <w:rsid w:val="0010081C"/>
    <w:rsid w:val="00103D0B"/>
    <w:rsid w:val="0010433E"/>
    <w:rsid w:val="00105438"/>
    <w:rsid w:val="00106FA6"/>
    <w:rsid w:val="00107253"/>
    <w:rsid w:val="00107EC1"/>
    <w:rsid w:val="00110D30"/>
    <w:rsid w:val="00110E03"/>
    <w:rsid w:val="001139AA"/>
    <w:rsid w:val="00113CE4"/>
    <w:rsid w:val="00114183"/>
    <w:rsid w:val="0011489E"/>
    <w:rsid w:val="00117D90"/>
    <w:rsid w:val="00117E1B"/>
    <w:rsid w:val="00122E67"/>
    <w:rsid w:val="00123587"/>
    <w:rsid w:val="00123B39"/>
    <w:rsid w:val="00130113"/>
    <w:rsid w:val="00130303"/>
    <w:rsid w:val="00131773"/>
    <w:rsid w:val="00132323"/>
    <w:rsid w:val="001337E6"/>
    <w:rsid w:val="00140D65"/>
    <w:rsid w:val="00147200"/>
    <w:rsid w:val="00150500"/>
    <w:rsid w:val="00151523"/>
    <w:rsid w:val="00152F53"/>
    <w:rsid w:val="00154B51"/>
    <w:rsid w:val="001577DD"/>
    <w:rsid w:val="001578F9"/>
    <w:rsid w:val="001603D2"/>
    <w:rsid w:val="00162107"/>
    <w:rsid w:val="0016258A"/>
    <w:rsid w:val="001627E8"/>
    <w:rsid w:val="00165831"/>
    <w:rsid w:val="0016710B"/>
    <w:rsid w:val="00170868"/>
    <w:rsid w:val="00173059"/>
    <w:rsid w:val="00174AEF"/>
    <w:rsid w:val="00174C70"/>
    <w:rsid w:val="00181FA2"/>
    <w:rsid w:val="00184B57"/>
    <w:rsid w:val="00184E3E"/>
    <w:rsid w:val="001865F8"/>
    <w:rsid w:val="001872AE"/>
    <w:rsid w:val="00187A1B"/>
    <w:rsid w:val="00187AEF"/>
    <w:rsid w:val="001907DA"/>
    <w:rsid w:val="00191C1F"/>
    <w:rsid w:val="001951E4"/>
    <w:rsid w:val="001A0F0B"/>
    <w:rsid w:val="001A1580"/>
    <w:rsid w:val="001A166A"/>
    <w:rsid w:val="001A2667"/>
    <w:rsid w:val="001A2D89"/>
    <w:rsid w:val="001A5F0C"/>
    <w:rsid w:val="001A63F9"/>
    <w:rsid w:val="001A72F8"/>
    <w:rsid w:val="001A739D"/>
    <w:rsid w:val="001A7DAB"/>
    <w:rsid w:val="001B0ECC"/>
    <w:rsid w:val="001B2331"/>
    <w:rsid w:val="001B322B"/>
    <w:rsid w:val="001B3DCB"/>
    <w:rsid w:val="001B673F"/>
    <w:rsid w:val="001C3A4E"/>
    <w:rsid w:val="001C4799"/>
    <w:rsid w:val="001C4AB7"/>
    <w:rsid w:val="001D1AD5"/>
    <w:rsid w:val="001D21EF"/>
    <w:rsid w:val="001D2A7C"/>
    <w:rsid w:val="001D4AC8"/>
    <w:rsid w:val="001D63C4"/>
    <w:rsid w:val="001E2AD2"/>
    <w:rsid w:val="001E6A64"/>
    <w:rsid w:val="001F0E5B"/>
    <w:rsid w:val="001F30E9"/>
    <w:rsid w:val="001F5963"/>
    <w:rsid w:val="001F7290"/>
    <w:rsid w:val="002008CF"/>
    <w:rsid w:val="00207270"/>
    <w:rsid w:val="002128F3"/>
    <w:rsid w:val="00223C86"/>
    <w:rsid w:val="0022402A"/>
    <w:rsid w:val="00226A7C"/>
    <w:rsid w:val="002275B0"/>
    <w:rsid w:val="002306BC"/>
    <w:rsid w:val="00230CEA"/>
    <w:rsid w:val="00231657"/>
    <w:rsid w:val="002323A0"/>
    <w:rsid w:val="0023397A"/>
    <w:rsid w:val="002339AA"/>
    <w:rsid w:val="00234CDA"/>
    <w:rsid w:val="00235C2F"/>
    <w:rsid w:val="00235D65"/>
    <w:rsid w:val="00236FFC"/>
    <w:rsid w:val="00242C1F"/>
    <w:rsid w:val="00244536"/>
    <w:rsid w:val="00245135"/>
    <w:rsid w:val="0025180A"/>
    <w:rsid w:val="00253B95"/>
    <w:rsid w:val="0025618A"/>
    <w:rsid w:val="0025750B"/>
    <w:rsid w:val="00260A68"/>
    <w:rsid w:val="00263786"/>
    <w:rsid w:val="002639F8"/>
    <w:rsid w:val="00266FE5"/>
    <w:rsid w:val="002677D6"/>
    <w:rsid w:val="00273387"/>
    <w:rsid w:val="002737C9"/>
    <w:rsid w:val="00276290"/>
    <w:rsid w:val="00276D97"/>
    <w:rsid w:val="002814A2"/>
    <w:rsid w:val="00282450"/>
    <w:rsid w:val="00283840"/>
    <w:rsid w:val="00285BFF"/>
    <w:rsid w:val="002865E4"/>
    <w:rsid w:val="00286BCA"/>
    <w:rsid w:val="00286DB0"/>
    <w:rsid w:val="002912E6"/>
    <w:rsid w:val="002915DE"/>
    <w:rsid w:val="00291B57"/>
    <w:rsid w:val="00291C15"/>
    <w:rsid w:val="00292937"/>
    <w:rsid w:val="00297D3B"/>
    <w:rsid w:val="002A4679"/>
    <w:rsid w:val="002A640F"/>
    <w:rsid w:val="002A65EB"/>
    <w:rsid w:val="002B0E67"/>
    <w:rsid w:val="002B4761"/>
    <w:rsid w:val="002B52E6"/>
    <w:rsid w:val="002B54D2"/>
    <w:rsid w:val="002B5A73"/>
    <w:rsid w:val="002C28F6"/>
    <w:rsid w:val="002C3DD4"/>
    <w:rsid w:val="002C42F7"/>
    <w:rsid w:val="002D0156"/>
    <w:rsid w:val="002D0ED7"/>
    <w:rsid w:val="002D2A8B"/>
    <w:rsid w:val="002D4351"/>
    <w:rsid w:val="002D437A"/>
    <w:rsid w:val="002D4AEB"/>
    <w:rsid w:val="002D76FF"/>
    <w:rsid w:val="002E21BE"/>
    <w:rsid w:val="002E30F3"/>
    <w:rsid w:val="002E4A78"/>
    <w:rsid w:val="002E5C32"/>
    <w:rsid w:val="002E600E"/>
    <w:rsid w:val="002E63CC"/>
    <w:rsid w:val="002E658F"/>
    <w:rsid w:val="002E6D34"/>
    <w:rsid w:val="002F0A87"/>
    <w:rsid w:val="002F2B85"/>
    <w:rsid w:val="002F43CE"/>
    <w:rsid w:val="002F59C8"/>
    <w:rsid w:val="00302AC1"/>
    <w:rsid w:val="00302B5E"/>
    <w:rsid w:val="003046D9"/>
    <w:rsid w:val="00305912"/>
    <w:rsid w:val="0030689B"/>
    <w:rsid w:val="00306937"/>
    <w:rsid w:val="0030713B"/>
    <w:rsid w:val="00314961"/>
    <w:rsid w:val="00322F5F"/>
    <w:rsid w:val="00323B64"/>
    <w:rsid w:val="00324C00"/>
    <w:rsid w:val="0033061C"/>
    <w:rsid w:val="00333FBD"/>
    <w:rsid w:val="00334BEB"/>
    <w:rsid w:val="00335566"/>
    <w:rsid w:val="003370A4"/>
    <w:rsid w:val="0034402F"/>
    <w:rsid w:val="003500C6"/>
    <w:rsid w:val="003536A7"/>
    <w:rsid w:val="0035397A"/>
    <w:rsid w:val="003539F3"/>
    <w:rsid w:val="0035576D"/>
    <w:rsid w:val="00356B6F"/>
    <w:rsid w:val="0035742D"/>
    <w:rsid w:val="00366713"/>
    <w:rsid w:val="00366AFA"/>
    <w:rsid w:val="00367A4C"/>
    <w:rsid w:val="003721CC"/>
    <w:rsid w:val="00373F2D"/>
    <w:rsid w:val="00374297"/>
    <w:rsid w:val="003752AD"/>
    <w:rsid w:val="00377BC5"/>
    <w:rsid w:val="003810A0"/>
    <w:rsid w:val="00382964"/>
    <w:rsid w:val="003837FE"/>
    <w:rsid w:val="0038677B"/>
    <w:rsid w:val="003904D6"/>
    <w:rsid w:val="00391820"/>
    <w:rsid w:val="00392A08"/>
    <w:rsid w:val="00392F62"/>
    <w:rsid w:val="00393F0E"/>
    <w:rsid w:val="003958AE"/>
    <w:rsid w:val="003972E8"/>
    <w:rsid w:val="003A1D72"/>
    <w:rsid w:val="003A2861"/>
    <w:rsid w:val="003A37EB"/>
    <w:rsid w:val="003A4193"/>
    <w:rsid w:val="003A4385"/>
    <w:rsid w:val="003A7019"/>
    <w:rsid w:val="003A7216"/>
    <w:rsid w:val="003B3540"/>
    <w:rsid w:val="003B5735"/>
    <w:rsid w:val="003B59E3"/>
    <w:rsid w:val="003B6AB7"/>
    <w:rsid w:val="003B762E"/>
    <w:rsid w:val="003C08B5"/>
    <w:rsid w:val="003C31E6"/>
    <w:rsid w:val="003C5B2B"/>
    <w:rsid w:val="003C6091"/>
    <w:rsid w:val="003C734C"/>
    <w:rsid w:val="003D512C"/>
    <w:rsid w:val="003D6FFC"/>
    <w:rsid w:val="003D7884"/>
    <w:rsid w:val="003F2E43"/>
    <w:rsid w:val="003F4253"/>
    <w:rsid w:val="003F5158"/>
    <w:rsid w:val="003F58B4"/>
    <w:rsid w:val="00400E7E"/>
    <w:rsid w:val="00402A49"/>
    <w:rsid w:val="0040667D"/>
    <w:rsid w:val="0041127F"/>
    <w:rsid w:val="00413FD2"/>
    <w:rsid w:val="00415BDC"/>
    <w:rsid w:val="0042316D"/>
    <w:rsid w:val="00423D23"/>
    <w:rsid w:val="00424635"/>
    <w:rsid w:val="00424732"/>
    <w:rsid w:val="00425160"/>
    <w:rsid w:val="00425ACA"/>
    <w:rsid w:val="00426AE0"/>
    <w:rsid w:val="00431161"/>
    <w:rsid w:val="004319BA"/>
    <w:rsid w:val="00434725"/>
    <w:rsid w:val="004368C7"/>
    <w:rsid w:val="004374AE"/>
    <w:rsid w:val="0044095C"/>
    <w:rsid w:val="00441A02"/>
    <w:rsid w:val="00441B83"/>
    <w:rsid w:val="0044510B"/>
    <w:rsid w:val="004451BC"/>
    <w:rsid w:val="00445655"/>
    <w:rsid w:val="00445C84"/>
    <w:rsid w:val="00446DCE"/>
    <w:rsid w:val="00446EE7"/>
    <w:rsid w:val="00451E12"/>
    <w:rsid w:val="004555ED"/>
    <w:rsid w:val="0045617C"/>
    <w:rsid w:val="004567CD"/>
    <w:rsid w:val="00462E24"/>
    <w:rsid w:val="004651B2"/>
    <w:rsid w:val="00465234"/>
    <w:rsid w:val="00465483"/>
    <w:rsid w:val="00471B51"/>
    <w:rsid w:val="0047214D"/>
    <w:rsid w:val="00476BA6"/>
    <w:rsid w:val="00477A9F"/>
    <w:rsid w:val="00481F9E"/>
    <w:rsid w:val="004849E2"/>
    <w:rsid w:val="004852C7"/>
    <w:rsid w:val="00485463"/>
    <w:rsid w:val="004855BA"/>
    <w:rsid w:val="00486048"/>
    <w:rsid w:val="0048712F"/>
    <w:rsid w:val="004910CB"/>
    <w:rsid w:val="00491F12"/>
    <w:rsid w:val="0049256B"/>
    <w:rsid w:val="00492AF0"/>
    <w:rsid w:val="00492C69"/>
    <w:rsid w:val="004930A4"/>
    <w:rsid w:val="00493388"/>
    <w:rsid w:val="00493AA2"/>
    <w:rsid w:val="00493BBF"/>
    <w:rsid w:val="00495D08"/>
    <w:rsid w:val="00496306"/>
    <w:rsid w:val="004A1925"/>
    <w:rsid w:val="004A1A79"/>
    <w:rsid w:val="004A39FC"/>
    <w:rsid w:val="004A3D22"/>
    <w:rsid w:val="004A59D5"/>
    <w:rsid w:val="004A5D71"/>
    <w:rsid w:val="004A6712"/>
    <w:rsid w:val="004B01DB"/>
    <w:rsid w:val="004B54D5"/>
    <w:rsid w:val="004B7C14"/>
    <w:rsid w:val="004C2371"/>
    <w:rsid w:val="004C7FE6"/>
    <w:rsid w:val="004D327B"/>
    <w:rsid w:val="004D5A59"/>
    <w:rsid w:val="004E107A"/>
    <w:rsid w:val="004F04F1"/>
    <w:rsid w:val="004F0A65"/>
    <w:rsid w:val="004F1497"/>
    <w:rsid w:val="004F1712"/>
    <w:rsid w:val="004F321F"/>
    <w:rsid w:val="004F7C09"/>
    <w:rsid w:val="0050170F"/>
    <w:rsid w:val="00501CC1"/>
    <w:rsid w:val="00503780"/>
    <w:rsid w:val="005043DB"/>
    <w:rsid w:val="0050501B"/>
    <w:rsid w:val="0050548E"/>
    <w:rsid w:val="00505C4F"/>
    <w:rsid w:val="00506BB1"/>
    <w:rsid w:val="00506E50"/>
    <w:rsid w:val="00510704"/>
    <w:rsid w:val="0051086A"/>
    <w:rsid w:val="005115B6"/>
    <w:rsid w:val="00511FA4"/>
    <w:rsid w:val="005153B2"/>
    <w:rsid w:val="005159FB"/>
    <w:rsid w:val="00517CCB"/>
    <w:rsid w:val="00520107"/>
    <w:rsid w:val="00533428"/>
    <w:rsid w:val="0053516A"/>
    <w:rsid w:val="005359F0"/>
    <w:rsid w:val="00537C7B"/>
    <w:rsid w:val="005428F3"/>
    <w:rsid w:val="005452D4"/>
    <w:rsid w:val="005539DA"/>
    <w:rsid w:val="0055550D"/>
    <w:rsid w:val="00563F8B"/>
    <w:rsid w:val="00564424"/>
    <w:rsid w:val="00564A38"/>
    <w:rsid w:val="00564ED0"/>
    <w:rsid w:val="0056502B"/>
    <w:rsid w:val="00565816"/>
    <w:rsid w:val="005666F3"/>
    <w:rsid w:val="00566FB3"/>
    <w:rsid w:val="00567155"/>
    <w:rsid w:val="00567424"/>
    <w:rsid w:val="00567C47"/>
    <w:rsid w:val="00567E3D"/>
    <w:rsid w:val="0057077E"/>
    <w:rsid w:val="005738B8"/>
    <w:rsid w:val="0057390F"/>
    <w:rsid w:val="00574653"/>
    <w:rsid w:val="0057774F"/>
    <w:rsid w:val="00582570"/>
    <w:rsid w:val="005849E7"/>
    <w:rsid w:val="005867CF"/>
    <w:rsid w:val="005915FC"/>
    <w:rsid w:val="0059216A"/>
    <w:rsid w:val="0059297D"/>
    <w:rsid w:val="005934FF"/>
    <w:rsid w:val="005A3825"/>
    <w:rsid w:val="005A4594"/>
    <w:rsid w:val="005A6EF2"/>
    <w:rsid w:val="005A73F1"/>
    <w:rsid w:val="005A77CA"/>
    <w:rsid w:val="005B17D0"/>
    <w:rsid w:val="005B1F22"/>
    <w:rsid w:val="005B46E3"/>
    <w:rsid w:val="005B508F"/>
    <w:rsid w:val="005B5220"/>
    <w:rsid w:val="005B54AB"/>
    <w:rsid w:val="005B6190"/>
    <w:rsid w:val="005B7D01"/>
    <w:rsid w:val="005B7DAF"/>
    <w:rsid w:val="005C2FCA"/>
    <w:rsid w:val="005C438E"/>
    <w:rsid w:val="005C47BB"/>
    <w:rsid w:val="005D188F"/>
    <w:rsid w:val="005D1C6C"/>
    <w:rsid w:val="005D2231"/>
    <w:rsid w:val="005D4A92"/>
    <w:rsid w:val="005D534B"/>
    <w:rsid w:val="005E2A30"/>
    <w:rsid w:val="005E2BE7"/>
    <w:rsid w:val="005E32D0"/>
    <w:rsid w:val="005E4017"/>
    <w:rsid w:val="005E67FD"/>
    <w:rsid w:val="005E6E7D"/>
    <w:rsid w:val="005E74EF"/>
    <w:rsid w:val="005F38B7"/>
    <w:rsid w:val="005F74EC"/>
    <w:rsid w:val="00601BA6"/>
    <w:rsid w:val="00606247"/>
    <w:rsid w:val="00610487"/>
    <w:rsid w:val="0061304C"/>
    <w:rsid w:val="00614C06"/>
    <w:rsid w:val="006220A5"/>
    <w:rsid w:val="006225AE"/>
    <w:rsid w:val="00623369"/>
    <w:rsid w:val="0062342A"/>
    <w:rsid w:val="00630A9D"/>
    <w:rsid w:val="006311DB"/>
    <w:rsid w:val="00632A76"/>
    <w:rsid w:val="0063627B"/>
    <w:rsid w:val="00647843"/>
    <w:rsid w:val="00650BFB"/>
    <w:rsid w:val="00653026"/>
    <w:rsid w:val="00655014"/>
    <w:rsid w:val="00656663"/>
    <w:rsid w:val="006602B7"/>
    <w:rsid w:val="00660E24"/>
    <w:rsid w:val="006622BB"/>
    <w:rsid w:val="006663BF"/>
    <w:rsid w:val="006669C3"/>
    <w:rsid w:val="006678A0"/>
    <w:rsid w:val="00671EAE"/>
    <w:rsid w:val="00672B33"/>
    <w:rsid w:val="00675E45"/>
    <w:rsid w:val="006761B0"/>
    <w:rsid w:val="00683824"/>
    <w:rsid w:val="00684209"/>
    <w:rsid w:val="0068500C"/>
    <w:rsid w:val="00686EAA"/>
    <w:rsid w:val="00687379"/>
    <w:rsid w:val="006915A9"/>
    <w:rsid w:val="00692D99"/>
    <w:rsid w:val="00693C1C"/>
    <w:rsid w:val="00696AF7"/>
    <w:rsid w:val="006A34C5"/>
    <w:rsid w:val="006A404A"/>
    <w:rsid w:val="006A5088"/>
    <w:rsid w:val="006A6041"/>
    <w:rsid w:val="006A740F"/>
    <w:rsid w:val="006A751D"/>
    <w:rsid w:val="006B011E"/>
    <w:rsid w:val="006B230B"/>
    <w:rsid w:val="006B72C0"/>
    <w:rsid w:val="006B7E34"/>
    <w:rsid w:val="006C18DF"/>
    <w:rsid w:val="006C1C9C"/>
    <w:rsid w:val="006C55F7"/>
    <w:rsid w:val="006C58D2"/>
    <w:rsid w:val="006C5D5E"/>
    <w:rsid w:val="006D09EA"/>
    <w:rsid w:val="006D12DD"/>
    <w:rsid w:val="006D174F"/>
    <w:rsid w:val="006D1C9C"/>
    <w:rsid w:val="006D249F"/>
    <w:rsid w:val="006D2C1B"/>
    <w:rsid w:val="006D4865"/>
    <w:rsid w:val="006D6335"/>
    <w:rsid w:val="006D75BA"/>
    <w:rsid w:val="006D79F3"/>
    <w:rsid w:val="006E12DB"/>
    <w:rsid w:val="006E36BA"/>
    <w:rsid w:val="006E6369"/>
    <w:rsid w:val="006E63ED"/>
    <w:rsid w:val="006E701C"/>
    <w:rsid w:val="006F59C3"/>
    <w:rsid w:val="006F6F35"/>
    <w:rsid w:val="007002F3"/>
    <w:rsid w:val="0070260A"/>
    <w:rsid w:val="007026DB"/>
    <w:rsid w:val="007043E8"/>
    <w:rsid w:val="00705239"/>
    <w:rsid w:val="00705C23"/>
    <w:rsid w:val="00707006"/>
    <w:rsid w:val="0070742D"/>
    <w:rsid w:val="00710A75"/>
    <w:rsid w:val="007130F7"/>
    <w:rsid w:val="0071339E"/>
    <w:rsid w:val="00716002"/>
    <w:rsid w:val="00717F6E"/>
    <w:rsid w:val="007212CE"/>
    <w:rsid w:val="00722519"/>
    <w:rsid w:val="00726455"/>
    <w:rsid w:val="00727B62"/>
    <w:rsid w:val="0073194B"/>
    <w:rsid w:val="007319C9"/>
    <w:rsid w:val="0073289E"/>
    <w:rsid w:val="00733926"/>
    <w:rsid w:val="00733C54"/>
    <w:rsid w:val="00734333"/>
    <w:rsid w:val="007345D0"/>
    <w:rsid w:val="00735B0B"/>
    <w:rsid w:val="00735CC4"/>
    <w:rsid w:val="00736504"/>
    <w:rsid w:val="00737B44"/>
    <w:rsid w:val="007401B3"/>
    <w:rsid w:val="007454A1"/>
    <w:rsid w:val="00745F55"/>
    <w:rsid w:val="00746E20"/>
    <w:rsid w:val="007514E3"/>
    <w:rsid w:val="00751CB8"/>
    <w:rsid w:val="007522EF"/>
    <w:rsid w:val="00754354"/>
    <w:rsid w:val="00754A38"/>
    <w:rsid w:val="0076096D"/>
    <w:rsid w:val="00761E6D"/>
    <w:rsid w:val="00762126"/>
    <w:rsid w:val="00763B45"/>
    <w:rsid w:val="00764B0B"/>
    <w:rsid w:val="00765A59"/>
    <w:rsid w:val="00766FC4"/>
    <w:rsid w:val="00770780"/>
    <w:rsid w:val="00770942"/>
    <w:rsid w:val="00771DB8"/>
    <w:rsid w:val="00772F98"/>
    <w:rsid w:val="00773C33"/>
    <w:rsid w:val="0077605B"/>
    <w:rsid w:val="00777E56"/>
    <w:rsid w:val="007827AE"/>
    <w:rsid w:val="00787A93"/>
    <w:rsid w:val="007936FE"/>
    <w:rsid w:val="00793A7A"/>
    <w:rsid w:val="007941F3"/>
    <w:rsid w:val="007A39DA"/>
    <w:rsid w:val="007A6167"/>
    <w:rsid w:val="007B1FFA"/>
    <w:rsid w:val="007B304E"/>
    <w:rsid w:val="007B47EB"/>
    <w:rsid w:val="007B56A2"/>
    <w:rsid w:val="007B5F97"/>
    <w:rsid w:val="007B66CB"/>
    <w:rsid w:val="007B70BC"/>
    <w:rsid w:val="007C1531"/>
    <w:rsid w:val="007C208E"/>
    <w:rsid w:val="007C43CA"/>
    <w:rsid w:val="007C644A"/>
    <w:rsid w:val="007C7D22"/>
    <w:rsid w:val="007D392E"/>
    <w:rsid w:val="007D5CD0"/>
    <w:rsid w:val="007D6F3D"/>
    <w:rsid w:val="007E52C2"/>
    <w:rsid w:val="007E6BB0"/>
    <w:rsid w:val="007E6C51"/>
    <w:rsid w:val="007F07A2"/>
    <w:rsid w:val="007F21A3"/>
    <w:rsid w:val="007F2652"/>
    <w:rsid w:val="007F3C40"/>
    <w:rsid w:val="007F4394"/>
    <w:rsid w:val="007F5C77"/>
    <w:rsid w:val="007F6E6C"/>
    <w:rsid w:val="00800FC2"/>
    <w:rsid w:val="00801ACA"/>
    <w:rsid w:val="008067A8"/>
    <w:rsid w:val="008069F8"/>
    <w:rsid w:val="00810DBF"/>
    <w:rsid w:val="0081356F"/>
    <w:rsid w:val="00814C03"/>
    <w:rsid w:val="00815F71"/>
    <w:rsid w:val="008203A8"/>
    <w:rsid w:val="00821E69"/>
    <w:rsid w:val="008250A0"/>
    <w:rsid w:val="0083327D"/>
    <w:rsid w:val="008350C5"/>
    <w:rsid w:val="008351CA"/>
    <w:rsid w:val="00836FFA"/>
    <w:rsid w:val="00840690"/>
    <w:rsid w:val="00841636"/>
    <w:rsid w:val="00841A4C"/>
    <w:rsid w:val="00841E6C"/>
    <w:rsid w:val="00842462"/>
    <w:rsid w:val="00842BCF"/>
    <w:rsid w:val="00843003"/>
    <w:rsid w:val="00852FEA"/>
    <w:rsid w:val="00855140"/>
    <w:rsid w:val="00855364"/>
    <w:rsid w:val="00856440"/>
    <w:rsid w:val="0086701D"/>
    <w:rsid w:val="00871420"/>
    <w:rsid w:val="00872377"/>
    <w:rsid w:val="00872EE9"/>
    <w:rsid w:val="008742DC"/>
    <w:rsid w:val="00876FB0"/>
    <w:rsid w:val="008774E0"/>
    <w:rsid w:val="00877647"/>
    <w:rsid w:val="00881EA4"/>
    <w:rsid w:val="00883957"/>
    <w:rsid w:val="00885572"/>
    <w:rsid w:val="00886352"/>
    <w:rsid w:val="008864A4"/>
    <w:rsid w:val="00892062"/>
    <w:rsid w:val="0089273A"/>
    <w:rsid w:val="00895B2D"/>
    <w:rsid w:val="0089776C"/>
    <w:rsid w:val="008A04F8"/>
    <w:rsid w:val="008A332C"/>
    <w:rsid w:val="008A396A"/>
    <w:rsid w:val="008B03D4"/>
    <w:rsid w:val="008B08C5"/>
    <w:rsid w:val="008B18E1"/>
    <w:rsid w:val="008B6F7C"/>
    <w:rsid w:val="008B7010"/>
    <w:rsid w:val="008C541A"/>
    <w:rsid w:val="008D0B61"/>
    <w:rsid w:val="008D2916"/>
    <w:rsid w:val="008D4AFC"/>
    <w:rsid w:val="008D50BE"/>
    <w:rsid w:val="008D6231"/>
    <w:rsid w:val="008E1681"/>
    <w:rsid w:val="008E4764"/>
    <w:rsid w:val="008F21AE"/>
    <w:rsid w:val="008F2871"/>
    <w:rsid w:val="008F49A1"/>
    <w:rsid w:val="008F535E"/>
    <w:rsid w:val="008F695C"/>
    <w:rsid w:val="00903CFD"/>
    <w:rsid w:val="0091358A"/>
    <w:rsid w:val="00914362"/>
    <w:rsid w:val="009161DB"/>
    <w:rsid w:val="009169CC"/>
    <w:rsid w:val="009204D8"/>
    <w:rsid w:val="00921B5F"/>
    <w:rsid w:val="009222A4"/>
    <w:rsid w:val="00925125"/>
    <w:rsid w:val="00926C08"/>
    <w:rsid w:val="00927D9D"/>
    <w:rsid w:val="009306D9"/>
    <w:rsid w:val="00930C31"/>
    <w:rsid w:val="00930EA0"/>
    <w:rsid w:val="00931B3F"/>
    <w:rsid w:val="0093538A"/>
    <w:rsid w:val="00936BE2"/>
    <w:rsid w:val="009401F2"/>
    <w:rsid w:val="00940C2E"/>
    <w:rsid w:val="00941C90"/>
    <w:rsid w:val="00943D18"/>
    <w:rsid w:val="00945529"/>
    <w:rsid w:val="009517E5"/>
    <w:rsid w:val="009572A8"/>
    <w:rsid w:val="00961262"/>
    <w:rsid w:val="00961B5C"/>
    <w:rsid w:val="00961E54"/>
    <w:rsid w:val="00962835"/>
    <w:rsid w:val="00966356"/>
    <w:rsid w:val="00967EBA"/>
    <w:rsid w:val="0097079F"/>
    <w:rsid w:val="00970A99"/>
    <w:rsid w:val="00973C9A"/>
    <w:rsid w:val="0097581B"/>
    <w:rsid w:val="009768F5"/>
    <w:rsid w:val="00981F01"/>
    <w:rsid w:val="00982027"/>
    <w:rsid w:val="00982E47"/>
    <w:rsid w:val="00984014"/>
    <w:rsid w:val="00986683"/>
    <w:rsid w:val="00991C28"/>
    <w:rsid w:val="00993CE5"/>
    <w:rsid w:val="00994816"/>
    <w:rsid w:val="00994AC6"/>
    <w:rsid w:val="009955AA"/>
    <w:rsid w:val="00995DB5"/>
    <w:rsid w:val="0099771E"/>
    <w:rsid w:val="009A010C"/>
    <w:rsid w:val="009A5DC5"/>
    <w:rsid w:val="009B040C"/>
    <w:rsid w:val="009B192F"/>
    <w:rsid w:val="009B66AF"/>
    <w:rsid w:val="009B6E39"/>
    <w:rsid w:val="009C21A8"/>
    <w:rsid w:val="009C2934"/>
    <w:rsid w:val="009C3D40"/>
    <w:rsid w:val="009C6F81"/>
    <w:rsid w:val="009C70BA"/>
    <w:rsid w:val="009C78E2"/>
    <w:rsid w:val="009D0574"/>
    <w:rsid w:val="009E3393"/>
    <w:rsid w:val="009E3508"/>
    <w:rsid w:val="009F16B8"/>
    <w:rsid w:val="009F5649"/>
    <w:rsid w:val="00A00202"/>
    <w:rsid w:val="00A0172B"/>
    <w:rsid w:val="00A0321B"/>
    <w:rsid w:val="00A055FF"/>
    <w:rsid w:val="00A0601A"/>
    <w:rsid w:val="00A062A3"/>
    <w:rsid w:val="00A07571"/>
    <w:rsid w:val="00A11D85"/>
    <w:rsid w:val="00A1242E"/>
    <w:rsid w:val="00A13247"/>
    <w:rsid w:val="00A1391A"/>
    <w:rsid w:val="00A13E73"/>
    <w:rsid w:val="00A17000"/>
    <w:rsid w:val="00A176CC"/>
    <w:rsid w:val="00A17AB2"/>
    <w:rsid w:val="00A224FB"/>
    <w:rsid w:val="00A23005"/>
    <w:rsid w:val="00A23B3D"/>
    <w:rsid w:val="00A27E46"/>
    <w:rsid w:val="00A310B3"/>
    <w:rsid w:val="00A312B8"/>
    <w:rsid w:val="00A3346E"/>
    <w:rsid w:val="00A339FD"/>
    <w:rsid w:val="00A35A2C"/>
    <w:rsid w:val="00A37B19"/>
    <w:rsid w:val="00A450E8"/>
    <w:rsid w:val="00A51763"/>
    <w:rsid w:val="00A53603"/>
    <w:rsid w:val="00A546EF"/>
    <w:rsid w:val="00A55445"/>
    <w:rsid w:val="00A557CC"/>
    <w:rsid w:val="00A568C9"/>
    <w:rsid w:val="00A56F54"/>
    <w:rsid w:val="00A603F0"/>
    <w:rsid w:val="00A62115"/>
    <w:rsid w:val="00A62129"/>
    <w:rsid w:val="00A6307A"/>
    <w:rsid w:val="00A63CF5"/>
    <w:rsid w:val="00A64E98"/>
    <w:rsid w:val="00A658C8"/>
    <w:rsid w:val="00A718E1"/>
    <w:rsid w:val="00A74A0E"/>
    <w:rsid w:val="00A76192"/>
    <w:rsid w:val="00A77011"/>
    <w:rsid w:val="00A806F9"/>
    <w:rsid w:val="00A80817"/>
    <w:rsid w:val="00A8161D"/>
    <w:rsid w:val="00A821F1"/>
    <w:rsid w:val="00A82448"/>
    <w:rsid w:val="00A8673F"/>
    <w:rsid w:val="00A86A8D"/>
    <w:rsid w:val="00A87655"/>
    <w:rsid w:val="00A905EA"/>
    <w:rsid w:val="00A944C9"/>
    <w:rsid w:val="00A95A6C"/>
    <w:rsid w:val="00A95FE4"/>
    <w:rsid w:val="00A96539"/>
    <w:rsid w:val="00A96F1E"/>
    <w:rsid w:val="00A96F7C"/>
    <w:rsid w:val="00A9730B"/>
    <w:rsid w:val="00AA073A"/>
    <w:rsid w:val="00AA08E4"/>
    <w:rsid w:val="00AA0A63"/>
    <w:rsid w:val="00AA2EFC"/>
    <w:rsid w:val="00AA5792"/>
    <w:rsid w:val="00AB5856"/>
    <w:rsid w:val="00AC069A"/>
    <w:rsid w:val="00AC0AC3"/>
    <w:rsid w:val="00AC1342"/>
    <w:rsid w:val="00AD0A89"/>
    <w:rsid w:val="00AD1A6A"/>
    <w:rsid w:val="00AD4936"/>
    <w:rsid w:val="00AD5F22"/>
    <w:rsid w:val="00AD5FC9"/>
    <w:rsid w:val="00AD6347"/>
    <w:rsid w:val="00AD6F13"/>
    <w:rsid w:val="00AD7B0B"/>
    <w:rsid w:val="00AD7B34"/>
    <w:rsid w:val="00AE03ED"/>
    <w:rsid w:val="00AE29F3"/>
    <w:rsid w:val="00AE3EBB"/>
    <w:rsid w:val="00AE66F7"/>
    <w:rsid w:val="00AF09CF"/>
    <w:rsid w:val="00AF34D9"/>
    <w:rsid w:val="00AF432E"/>
    <w:rsid w:val="00AF5548"/>
    <w:rsid w:val="00AF6188"/>
    <w:rsid w:val="00AF6858"/>
    <w:rsid w:val="00B01449"/>
    <w:rsid w:val="00B10596"/>
    <w:rsid w:val="00B149F5"/>
    <w:rsid w:val="00B16DD4"/>
    <w:rsid w:val="00B219DA"/>
    <w:rsid w:val="00B24C02"/>
    <w:rsid w:val="00B27530"/>
    <w:rsid w:val="00B30206"/>
    <w:rsid w:val="00B42909"/>
    <w:rsid w:val="00B43AE2"/>
    <w:rsid w:val="00B43B40"/>
    <w:rsid w:val="00B43DBC"/>
    <w:rsid w:val="00B45F11"/>
    <w:rsid w:val="00B471D5"/>
    <w:rsid w:val="00B514CE"/>
    <w:rsid w:val="00B52185"/>
    <w:rsid w:val="00B544D0"/>
    <w:rsid w:val="00B566EE"/>
    <w:rsid w:val="00B64A08"/>
    <w:rsid w:val="00B66B93"/>
    <w:rsid w:val="00B6720B"/>
    <w:rsid w:val="00B674B5"/>
    <w:rsid w:val="00B703F3"/>
    <w:rsid w:val="00B77A6E"/>
    <w:rsid w:val="00B800C7"/>
    <w:rsid w:val="00B803C4"/>
    <w:rsid w:val="00B80B3E"/>
    <w:rsid w:val="00B82CF4"/>
    <w:rsid w:val="00B84B26"/>
    <w:rsid w:val="00B878E3"/>
    <w:rsid w:val="00B87D98"/>
    <w:rsid w:val="00B90753"/>
    <w:rsid w:val="00B91BF8"/>
    <w:rsid w:val="00B97F45"/>
    <w:rsid w:val="00BA53E1"/>
    <w:rsid w:val="00BA684A"/>
    <w:rsid w:val="00BA7536"/>
    <w:rsid w:val="00BB0E53"/>
    <w:rsid w:val="00BB55A6"/>
    <w:rsid w:val="00BB61DB"/>
    <w:rsid w:val="00BB7903"/>
    <w:rsid w:val="00BC40F8"/>
    <w:rsid w:val="00BC67C8"/>
    <w:rsid w:val="00BC6B70"/>
    <w:rsid w:val="00BC6CB0"/>
    <w:rsid w:val="00BD4B7E"/>
    <w:rsid w:val="00BD5B0A"/>
    <w:rsid w:val="00BE43F4"/>
    <w:rsid w:val="00BE7397"/>
    <w:rsid w:val="00BF01F4"/>
    <w:rsid w:val="00C0008C"/>
    <w:rsid w:val="00C0071E"/>
    <w:rsid w:val="00C0682C"/>
    <w:rsid w:val="00C10138"/>
    <w:rsid w:val="00C11494"/>
    <w:rsid w:val="00C1291A"/>
    <w:rsid w:val="00C13968"/>
    <w:rsid w:val="00C16745"/>
    <w:rsid w:val="00C20F4E"/>
    <w:rsid w:val="00C210E6"/>
    <w:rsid w:val="00C23A43"/>
    <w:rsid w:val="00C255D9"/>
    <w:rsid w:val="00C26A31"/>
    <w:rsid w:val="00C27F58"/>
    <w:rsid w:val="00C32501"/>
    <w:rsid w:val="00C3351D"/>
    <w:rsid w:val="00C33C3E"/>
    <w:rsid w:val="00C368EA"/>
    <w:rsid w:val="00C4415F"/>
    <w:rsid w:val="00C44BB1"/>
    <w:rsid w:val="00C45017"/>
    <w:rsid w:val="00C4673E"/>
    <w:rsid w:val="00C52802"/>
    <w:rsid w:val="00C53B60"/>
    <w:rsid w:val="00C549B3"/>
    <w:rsid w:val="00C5754E"/>
    <w:rsid w:val="00C57FAD"/>
    <w:rsid w:val="00C60072"/>
    <w:rsid w:val="00C63403"/>
    <w:rsid w:val="00C65B5E"/>
    <w:rsid w:val="00C70F96"/>
    <w:rsid w:val="00C7140C"/>
    <w:rsid w:val="00C71A8B"/>
    <w:rsid w:val="00C72185"/>
    <w:rsid w:val="00C73035"/>
    <w:rsid w:val="00C75B1A"/>
    <w:rsid w:val="00C75C14"/>
    <w:rsid w:val="00C7635A"/>
    <w:rsid w:val="00C771F0"/>
    <w:rsid w:val="00C7791F"/>
    <w:rsid w:val="00C77C98"/>
    <w:rsid w:val="00C846C3"/>
    <w:rsid w:val="00C84E8C"/>
    <w:rsid w:val="00C90AFC"/>
    <w:rsid w:val="00C92A4F"/>
    <w:rsid w:val="00C943F3"/>
    <w:rsid w:val="00C95840"/>
    <w:rsid w:val="00C95D4B"/>
    <w:rsid w:val="00C96DB7"/>
    <w:rsid w:val="00CA053E"/>
    <w:rsid w:val="00CA2E3F"/>
    <w:rsid w:val="00CA63FA"/>
    <w:rsid w:val="00CB1BE7"/>
    <w:rsid w:val="00CB7B40"/>
    <w:rsid w:val="00CC0828"/>
    <w:rsid w:val="00CC0EC7"/>
    <w:rsid w:val="00CC3EA3"/>
    <w:rsid w:val="00CC3FDA"/>
    <w:rsid w:val="00CC40BB"/>
    <w:rsid w:val="00CC485F"/>
    <w:rsid w:val="00CD2484"/>
    <w:rsid w:val="00CD4AFD"/>
    <w:rsid w:val="00CD5B85"/>
    <w:rsid w:val="00CD5CA3"/>
    <w:rsid w:val="00CD6297"/>
    <w:rsid w:val="00CD6BA7"/>
    <w:rsid w:val="00CE0DC1"/>
    <w:rsid w:val="00CE1E7E"/>
    <w:rsid w:val="00CE292F"/>
    <w:rsid w:val="00CE2F61"/>
    <w:rsid w:val="00CE4062"/>
    <w:rsid w:val="00CE77F8"/>
    <w:rsid w:val="00CF1928"/>
    <w:rsid w:val="00CF1D34"/>
    <w:rsid w:val="00CF51B3"/>
    <w:rsid w:val="00D13134"/>
    <w:rsid w:val="00D1329C"/>
    <w:rsid w:val="00D1348F"/>
    <w:rsid w:val="00D14B65"/>
    <w:rsid w:val="00D16FD8"/>
    <w:rsid w:val="00D20FB5"/>
    <w:rsid w:val="00D230EB"/>
    <w:rsid w:val="00D23AF8"/>
    <w:rsid w:val="00D27CD8"/>
    <w:rsid w:val="00D34515"/>
    <w:rsid w:val="00D36647"/>
    <w:rsid w:val="00D40BE3"/>
    <w:rsid w:val="00D40F30"/>
    <w:rsid w:val="00D42C3D"/>
    <w:rsid w:val="00D43E85"/>
    <w:rsid w:val="00D446B6"/>
    <w:rsid w:val="00D44EEF"/>
    <w:rsid w:val="00D455FB"/>
    <w:rsid w:val="00D467B2"/>
    <w:rsid w:val="00D53328"/>
    <w:rsid w:val="00D543A4"/>
    <w:rsid w:val="00D54523"/>
    <w:rsid w:val="00D54C30"/>
    <w:rsid w:val="00D6318A"/>
    <w:rsid w:val="00D66845"/>
    <w:rsid w:val="00D67C13"/>
    <w:rsid w:val="00D72328"/>
    <w:rsid w:val="00D723BA"/>
    <w:rsid w:val="00D72B24"/>
    <w:rsid w:val="00D73B1B"/>
    <w:rsid w:val="00D7773D"/>
    <w:rsid w:val="00D818F1"/>
    <w:rsid w:val="00D81C76"/>
    <w:rsid w:val="00D81D3B"/>
    <w:rsid w:val="00D83014"/>
    <w:rsid w:val="00D840EE"/>
    <w:rsid w:val="00D86B81"/>
    <w:rsid w:val="00D90838"/>
    <w:rsid w:val="00D9226E"/>
    <w:rsid w:val="00D93B63"/>
    <w:rsid w:val="00D93C7C"/>
    <w:rsid w:val="00D974F8"/>
    <w:rsid w:val="00DA0CD4"/>
    <w:rsid w:val="00DA19BE"/>
    <w:rsid w:val="00DA4D19"/>
    <w:rsid w:val="00DA4F71"/>
    <w:rsid w:val="00DA5E1E"/>
    <w:rsid w:val="00DB0A9A"/>
    <w:rsid w:val="00DB12A9"/>
    <w:rsid w:val="00DB1E72"/>
    <w:rsid w:val="00DC0203"/>
    <w:rsid w:val="00DC270E"/>
    <w:rsid w:val="00DC440A"/>
    <w:rsid w:val="00DC477F"/>
    <w:rsid w:val="00DC4A1A"/>
    <w:rsid w:val="00DC5EE2"/>
    <w:rsid w:val="00DC6DA1"/>
    <w:rsid w:val="00DC735F"/>
    <w:rsid w:val="00DC76B2"/>
    <w:rsid w:val="00DD69B5"/>
    <w:rsid w:val="00DE01F2"/>
    <w:rsid w:val="00DE0E9F"/>
    <w:rsid w:val="00DE0FB5"/>
    <w:rsid w:val="00DE1BAA"/>
    <w:rsid w:val="00DE1D45"/>
    <w:rsid w:val="00DE440B"/>
    <w:rsid w:val="00DE4415"/>
    <w:rsid w:val="00DE4D41"/>
    <w:rsid w:val="00DE6EB0"/>
    <w:rsid w:val="00DE72DA"/>
    <w:rsid w:val="00DF06B6"/>
    <w:rsid w:val="00DF2D27"/>
    <w:rsid w:val="00DF50AF"/>
    <w:rsid w:val="00DF7ADD"/>
    <w:rsid w:val="00DF7E10"/>
    <w:rsid w:val="00E00453"/>
    <w:rsid w:val="00E01224"/>
    <w:rsid w:val="00E01EBE"/>
    <w:rsid w:val="00E03028"/>
    <w:rsid w:val="00E04990"/>
    <w:rsid w:val="00E05580"/>
    <w:rsid w:val="00E15795"/>
    <w:rsid w:val="00E1636E"/>
    <w:rsid w:val="00E17178"/>
    <w:rsid w:val="00E17797"/>
    <w:rsid w:val="00E218DA"/>
    <w:rsid w:val="00E21BE5"/>
    <w:rsid w:val="00E2347A"/>
    <w:rsid w:val="00E30451"/>
    <w:rsid w:val="00E30D7B"/>
    <w:rsid w:val="00E37CDA"/>
    <w:rsid w:val="00E406AB"/>
    <w:rsid w:val="00E406B3"/>
    <w:rsid w:val="00E42D0B"/>
    <w:rsid w:val="00E43AF7"/>
    <w:rsid w:val="00E445B1"/>
    <w:rsid w:val="00E44979"/>
    <w:rsid w:val="00E4521A"/>
    <w:rsid w:val="00E5258B"/>
    <w:rsid w:val="00E52E2E"/>
    <w:rsid w:val="00E5307F"/>
    <w:rsid w:val="00E54D99"/>
    <w:rsid w:val="00E61E81"/>
    <w:rsid w:val="00E63D80"/>
    <w:rsid w:val="00E6439E"/>
    <w:rsid w:val="00E644ED"/>
    <w:rsid w:val="00E710F2"/>
    <w:rsid w:val="00E7654A"/>
    <w:rsid w:val="00E76B9F"/>
    <w:rsid w:val="00E80EC4"/>
    <w:rsid w:val="00E838EE"/>
    <w:rsid w:val="00E85D57"/>
    <w:rsid w:val="00E9023D"/>
    <w:rsid w:val="00E94F97"/>
    <w:rsid w:val="00E9607E"/>
    <w:rsid w:val="00E960B5"/>
    <w:rsid w:val="00E96D8A"/>
    <w:rsid w:val="00E97454"/>
    <w:rsid w:val="00EA18E3"/>
    <w:rsid w:val="00EA1B91"/>
    <w:rsid w:val="00EA2AA5"/>
    <w:rsid w:val="00EB15EB"/>
    <w:rsid w:val="00EB2FAD"/>
    <w:rsid w:val="00EB32E3"/>
    <w:rsid w:val="00EB36FA"/>
    <w:rsid w:val="00EC1097"/>
    <w:rsid w:val="00EC3049"/>
    <w:rsid w:val="00EC6BD8"/>
    <w:rsid w:val="00ED1BF2"/>
    <w:rsid w:val="00ED3720"/>
    <w:rsid w:val="00ED38AF"/>
    <w:rsid w:val="00ED5829"/>
    <w:rsid w:val="00ED7078"/>
    <w:rsid w:val="00EE057F"/>
    <w:rsid w:val="00EE0AFD"/>
    <w:rsid w:val="00EE105D"/>
    <w:rsid w:val="00EE1612"/>
    <w:rsid w:val="00EE1B62"/>
    <w:rsid w:val="00EE24A3"/>
    <w:rsid w:val="00EE685B"/>
    <w:rsid w:val="00EF0B3E"/>
    <w:rsid w:val="00EF3928"/>
    <w:rsid w:val="00F01997"/>
    <w:rsid w:val="00F02187"/>
    <w:rsid w:val="00F03E4C"/>
    <w:rsid w:val="00F06BA2"/>
    <w:rsid w:val="00F10317"/>
    <w:rsid w:val="00F11A3F"/>
    <w:rsid w:val="00F11FF5"/>
    <w:rsid w:val="00F15FA5"/>
    <w:rsid w:val="00F21F64"/>
    <w:rsid w:val="00F22274"/>
    <w:rsid w:val="00F23195"/>
    <w:rsid w:val="00F26721"/>
    <w:rsid w:val="00F26DD3"/>
    <w:rsid w:val="00F27AAC"/>
    <w:rsid w:val="00F3279F"/>
    <w:rsid w:val="00F332B2"/>
    <w:rsid w:val="00F36097"/>
    <w:rsid w:val="00F36E74"/>
    <w:rsid w:val="00F4032E"/>
    <w:rsid w:val="00F40AD8"/>
    <w:rsid w:val="00F42687"/>
    <w:rsid w:val="00F426C8"/>
    <w:rsid w:val="00F42E99"/>
    <w:rsid w:val="00F43BBA"/>
    <w:rsid w:val="00F44067"/>
    <w:rsid w:val="00F469E6"/>
    <w:rsid w:val="00F46E33"/>
    <w:rsid w:val="00F50A83"/>
    <w:rsid w:val="00F533A3"/>
    <w:rsid w:val="00F54032"/>
    <w:rsid w:val="00F54524"/>
    <w:rsid w:val="00F644BD"/>
    <w:rsid w:val="00F64912"/>
    <w:rsid w:val="00F64DFD"/>
    <w:rsid w:val="00F654C1"/>
    <w:rsid w:val="00F670A2"/>
    <w:rsid w:val="00F67E5B"/>
    <w:rsid w:val="00F72F2E"/>
    <w:rsid w:val="00F7394D"/>
    <w:rsid w:val="00F74B53"/>
    <w:rsid w:val="00F809DD"/>
    <w:rsid w:val="00F82A48"/>
    <w:rsid w:val="00F8472D"/>
    <w:rsid w:val="00F85A16"/>
    <w:rsid w:val="00F86820"/>
    <w:rsid w:val="00F91F6F"/>
    <w:rsid w:val="00F941F5"/>
    <w:rsid w:val="00F96B7C"/>
    <w:rsid w:val="00FA0D53"/>
    <w:rsid w:val="00FA11D1"/>
    <w:rsid w:val="00FA1CE1"/>
    <w:rsid w:val="00FA3FA3"/>
    <w:rsid w:val="00FA7225"/>
    <w:rsid w:val="00FA73F1"/>
    <w:rsid w:val="00FA76F3"/>
    <w:rsid w:val="00FA772F"/>
    <w:rsid w:val="00FB0E04"/>
    <w:rsid w:val="00FB156D"/>
    <w:rsid w:val="00FB274B"/>
    <w:rsid w:val="00FB3B16"/>
    <w:rsid w:val="00FB4CFB"/>
    <w:rsid w:val="00FB7B45"/>
    <w:rsid w:val="00FB7FC4"/>
    <w:rsid w:val="00FC11C4"/>
    <w:rsid w:val="00FC1766"/>
    <w:rsid w:val="00FC40B2"/>
    <w:rsid w:val="00FC442C"/>
    <w:rsid w:val="00FC4A26"/>
    <w:rsid w:val="00FC5216"/>
    <w:rsid w:val="00FD1F42"/>
    <w:rsid w:val="00FD240C"/>
    <w:rsid w:val="00FD4138"/>
    <w:rsid w:val="00FD42F2"/>
    <w:rsid w:val="00FD4777"/>
    <w:rsid w:val="00FD572A"/>
    <w:rsid w:val="00FD5F68"/>
    <w:rsid w:val="00FD668D"/>
    <w:rsid w:val="00FD6A3E"/>
    <w:rsid w:val="00FD7622"/>
    <w:rsid w:val="00FE06DE"/>
    <w:rsid w:val="00FE1C47"/>
    <w:rsid w:val="00FE54C8"/>
    <w:rsid w:val="00FE606B"/>
    <w:rsid w:val="00FE70CB"/>
    <w:rsid w:val="00FE759B"/>
    <w:rsid w:val="00FE7C51"/>
    <w:rsid w:val="00FF126E"/>
    <w:rsid w:val="00FF22DF"/>
    <w:rsid w:val="00FF23E1"/>
    <w:rsid w:val="00FF3FB2"/>
    <w:rsid w:val="00FF69BA"/>
    <w:rsid w:val="02E126E0"/>
    <w:rsid w:val="039D51CA"/>
    <w:rsid w:val="0516962A"/>
    <w:rsid w:val="05968672"/>
    <w:rsid w:val="067BFA06"/>
    <w:rsid w:val="068825CB"/>
    <w:rsid w:val="071D6EFD"/>
    <w:rsid w:val="08710942"/>
    <w:rsid w:val="09125C99"/>
    <w:rsid w:val="094CAF20"/>
    <w:rsid w:val="095D9718"/>
    <w:rsid w:val="0A8F1D2D"/>
    <w:rsid w:val="0AF33144"/>
    <w:rsid w:val="0B3F2824"/>
    <w:rsid w:val="0B44CF42"/>
    <w:rsid w:val="0C9AC36E"/>
    <w:rsid w:val="0CE12F46"/>
    <w:rsid w:val="0D0CFF5F"/>
    <w:rsid w:val="0E3C4861"/>
    <w:rsid w:val="0E8BC864"/>
    <w:rsid w:val="0ED38B06"/>
    <w:rsid w:val="0F44F4F6"/>
    <w:rsid w:val="102CCD46"/>
    <w:rsid w:val="1071A6EC"/>
    <w:rsid w:val="117CBE1E"/>
    <w:rsid w:val="12F108C0"/>
    <w:rsid w:val="1352E83A"/>
    <w:rsid w:val="141F1DD1"/>
    <w:rsid w:val="14680417"/>
    <w:rsid w:val="150F6FD5"/>
    <w:rsid w:val="15A894D3"/>
    <w:rsid w:val="17FA5F4E"/>
    <w:rsid w:val="186C351E"/>
    <w:rsid w:val="1931C228"/>
    <w:rsid w:val="1986B47D"/>
    <w:rsid w:val="1A3FF556"/>
    <w:rsid w:val="1A57F82F"/>
    <w:rsid w:val="1A727386"/>
    <w:rsid w:val="1BC64D5F"/>
    <w:rsid w:val="1BD611CD"/>
    <w:rsid w:val="1CCAC522"/>
    <w:rsid w:val="1E4EB812"/>
    <w:rsid w:val="1F7B5412"/>
    <w:rsid w:val="1F9172DE"/>
    <w:rsid w:val="2006CFEF"/>
    <w:rsid w:val="20BBAACE"/>
    <w:rsid w:val="20E0804C"/>
    <w:rsid w:val="2135D0DC"/>
    <w:rsid w:val="21C4AA0A"/>
    <w:rsid w:val="21DD821F"/>
    <w:rsid w:val="220EC635"/>
    <w:rsid w:val="228888C9"/>
    <w:rsid w:val="2290184F"/>
    <w:rsid w:val="234E4E62"/>
    <w:rsid w:val="23FBAE70"/>
    <w:rsid w:val="27F0610A"/>
    <w:rsid w:val="285B196E"/>
    <w:rsid w:val="29397DAD"/>
    <w:rsid w:val="2B1D541C"/>
    <w:rsid w:val="2B3D936B"/>
    <w:rsid w:val="2C735684"/>
    <w:rsid w:val="2C7AC294"/>
    <w:rsid w:val="2CDB72B7"/>
    <w:rsid w:val="2CFAD0D3"/>
    <w:rsid w:val="2DA49223"/>
    <w:rsid w:val="2DD47AB3"/>
    <w:rsid w:val="2E256202"/>
    <w:rsid w:val="2E25F360"/>
    <w:rsid w:val="2FEFAC3B"/>
    <w:rsid w:val="30648C7B"/>
    <w:rsid w:val="30CD1940"/>
    <w:rsid w:val="3438125E"/>
    <w:rsid w:val="3559E0DF"/>
    <w:rsid w:val="35B1BA4A"/>
    <w:rsid w:val="35BB80C8"/>
    <w:rsid w:val="3691F41E"/>
    <w:rsid w:val="36BE600F"/>
    <w:rsid w:val="37182FDE"/>
    <w:rsid w:val="3857DE6C"/>
    <w:rsid w:val="3A1EC473"/>
    <w:rsid w:val="3BE8BEF0"/>
    <w:rsid w:val="3D2BD896"/>
    <w:rsid w:val="3D35C5D6"/>
    <w:rsid w:val="3DE8E81B"/>
    <w:rsid w:val="3E03B072"/>
    <w:rsid w:val="3EF18AAC"/>
    <w:rsid w:val="3F82CBED"/>
    <w:rsid w:val="3FF49B3E"/>
    <w:rsid w:val="40099D05"/>
    <w:rsid w:val="4044124E"/>
    <w:rsid w:val="413A81BE"/>
    <w:rsid w:val="422768AC"/>
    <w:rsid w:val="42469A74"/>
    <w:rsid w:val="42FE2FD1"/>
    <w:rsid w:val="434A3806"/>
    <w:rsid w:val="436A06FB"/>
    <w:rsid w:val="44288122"/>
    <w:rsid w:val="447B632C"/>
    <w:rsid w:val="4508B852"/>
    <w:rsid w:val="47BC85CA"/>
    <w:rsid w:val="494FF28A"/>
    <w:rsid w:val="4995AA2C"/>
    <w:rsid w:val="49F23420"/>
    <w:rsid w:val="4A8C26DA"/>
    <w:rsid w:val="4A9271A8"/>
    <w:rsid w:val="4B0C31DB"/>
    <w:rsid w:val="4B6BF762"/>
    <w:rsid w:val="4DE059C1"/>
    <w:rsid w:val="4F810F05"/>
    <w:rsid w:val="50874CCC"/>
    <w:rsid w:val="51180A6C"/>
    <w:rsid w:val="51C645DE"/>
    <w:rsid w:val="523956D2"/>
    <w:rsid w:val="5273D653"/>
    <w:rsid w:val="52C9CFBF"/>
    <w:rsid w:val="5393A0BB"/>
    <w:rsid w:val="53B39B5B"/>
    <w:rsid w:val="547B5135"/>
    <w:rsid w:val="566EB576"/>
    <w:rsid w:val="578DCFE6"/>
    <w:rsid w:val="58527DF6"/>
    <w:rsid w:val="58CC44EB"/>
    <w:rsid w:val="5922FC4B"/>
    <w:rsid w:val="5A042E62"/>
    <w:rsid w:val="5AF5A3A7"/>
    <w:rsid w:val="5BD424FE"/>
    <w:rsid w:val="5CEFE590"/>
    <w:rsid w:val="602DC474"/>
    <w:rsid w:val="61019873"/>
    <w:rsid w:val="614C0B83"/>
    <w:rsid w:val="61AA6201"/>
    <w:rsid w:val="624E7B70"/>
    <w:rsid w:val="62850332"/>
    <w:rsid w:val="629A3F97"/>
    <w:rsid w:val="629A46CA"/>
    <w:rsid w:val="632D44B0"/>
    <w:rsid w:val="6341391F"/>
    <w:rsid w:val="6479ACB8"/>
    <w:rsid w:val="64EAC0F2"/>
    <w:rsid w:val="65FE09A1"/>
    <w:rsid w:val="677E5F38"/>
    <w:rsid w:val="6956A4EF"/>
    <w:rsid w:val="6A8E8ECC"/>
    <w:rsid w:val="6AE1FDA6"/>
    <w:rsid w:val="6F646DF5"/>
    <w:rsid w:val="70273AA3"/>
    <w:rsid w:val="7215E790"/>
    <w:rsid w:val="73C1E99C"/>
    <w:rsid w:val="754DC166"/>
    <w:rsid w:val="756010BD"/>
    <w:rsid w:val="761C487C"/>
    <w:rsid w:val="77F4BF07"/>
    <w:rsid w:val="784D89B9"/>
    <w:rsid w:val="78B75565"/>
    <w:rsid w:val="7AAA3756"/>
    <w:rsid w:val="7B14830B"/>
    <w:rsid w:val="7B168824"/>
    <w:rsid w:val="7BEAFCBE"/>
    <w:rsid w:val="7CC9C994"/>
    <w:rsid w:val="7D953D19"/>
    <w:rsid w:val="7DA694BD"/>
    <w:rsid w:val="7DFB4E8E"/>
    <w:rsid w:val="7F45799D"/>
    <w:rsid w:val="7F5B905A"/>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7A38E"/>
  <w15:chartTrackingRefBased/>
  <w15:docId w15:val="{A43800B7-B525-485D-9A8B-CEA00DFB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68EA"/>
    <w:rPr>
      <w:sz w:val="22"/>
    </w:rPr>
  </w:style>
  <w:style w:type="paragraph" w:styleId="Kop1">
    <w:name w:val="heading 1"/>
    <w:basedOn w:val="Standaard"/>
    <w:next w:val="Standaard"/>
    <w:link w:val="Kop1Char"/>
    <w:uiPriority w:val="9"/>
    <w:qFormat/>
    <w:rsid w:val="009401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9401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401F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401F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401F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401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01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01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01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01F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9401F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401F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401F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401F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401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01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01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01F2"/>
    <w:rPr>
      <w:rFonts w:eastAsiaTheme="majorEastAsia" w:cstheme="majorBidi"/>
      <w:color w:val="272727" w:themeColor="text1" w:themeTint="D8"/>
    </w:rPr>
  </w:style>
  <w:style w:type="paragraph" w:styleId="Titel">
    <w:name w:val="Title"/>
    <w:basedOn w:val="Standaard"/>
    <w:next w:val="Standaard"/>
    <w:link w:val="TitelChar"/>
    <w:uiPriority w:val="10"/>
    <w:qFormat/>
    <w:rsid w:val="00940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01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01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01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01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01F2"/>
    <w:rPr>
      <w:i/>
      <w:iCs/>
      <w:color w:val="404040" w:themeColor="text1" w:themeTint="BF"/>
    </w:rPr>
  </w:style>
  <w:style w:type="paragraph" w:styleId="Lijstalinea">
    <w:name w:val="List Paragraph"/>
    <w:basedOn w:val="Standaard"/>
    <w:uiPriority w:val="34"/>
    <w:qFormat/>
    <w:rsid w:val="009401F2"/>
    <w:pPr>
      <w:ind w:left="720"/>
      <w:contextualSpacing/>
    </w:pPr>
  </w:style>
  <w:style w:type="character" w:styleId="Intensievebenadrukking">
    <w:name w:val="Intense Emphasis"/>
    <w:basedOn w:val="Standaardalinea-lettertype"/>
    <w:uiPriority w:val="21"/>
    <w:qFormat/>
    <w:rsid w:val="009401F2"/>
    <w:rPr>
      <w:i/>
      <w:iCs/>
      <w:color w:val="2F5496" w:themeColor="accent1" w:themeShade="BF"/>
    </w:rPr>
  </w:style>
  <w:style w:type="paragraph" w:styleId="Duidelijkcitaat">
    <w:name w:val="Intense Quote"/>
    <w:basedOn w:val="Standaard"/>
    <w:next w:val="Standaard"/>
    <w:link w:val="DuidelijkcitaatChar"/>
    <w:uiPriority w:val="30"/>
    <w:qFormat/>
    <w:rsid w:val="009401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401F2"/>
    <w:rPr>
      <w:i/>
      <w:iCs/>
      <w:color w:val="2F5496" w:themeColor="accent1" w:themeShade="BF"/>
    </w:rPr>
  </w:style>
  <w:style w:type="character" w:styleId="Intensieveverwijzing">
    <w:name w:val="Intense Reference"/>
    <w:basedOn w:val="Standaardalinea-lettertype"/>
    <w:uiPriority w:val="32"/>
    <w:qFormat/>
    <w:rsid w:val="009401F2"/>
    <w:rPr>
      <w:b/>
      <w:bCs/>
      <w:smallCaps/>
      <w:color w:val="2F5496" w:themeColor="accent1" w:themeShade="BF"/>
      <w:spacing w:val="5"/>
    </w:rPr>
  </w:style>
  <w:style w:type="paragraph" w:styleId="Koptekst">
    <w:name w:val="header"/>
    <w:basedOn w:val="Standaard"/>
    <w:link w:val="KoptekstChar"/>
    <w:uiPriority w:val="99"/>
    <w:unhideWhenUsed/>
    <w:rsid w:val="005650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502B"/>
  </w:style>
  <w:style w:type="paragraph" w:styleId="Voettekst">
    <w:name w:val="footer"/>
    <w:basedOn w:val="Standaard"/>
    <w:link w:val="VoettekstChar"/>
    <w:uiPriority w:val="99"/>
    <w:unhideWhenUsed/>
    <w:rsid w:val="005650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502B"/>
  </w:style>
  <w:style w:type="character" w:styleId="Hyperlink">
    <w:name w:val="Hyperlink"/>
    <w:basedOn w:val="Standaardalinea-lettertype"/>
    <w:uiPriority w:val="99"/>
    <w:unhideWhenUsed/>
    <w:rsid w:val="00AD4936"/>
    <w:rPr>
      <w:color w:val="0563C1" w:themeColor="hyperlink"/>
      <w:u w:val="single"/>
    </w:rPr>
  </w:style>
  <w:style w:type="paragraph" w:styleId="Tekstopmerking">
    <w:name w:val="annotation text"/>
    <w:basedOn w:val="Standaard"/>
    <w:link w:val="TekstopmerkingChar"/>
    <w:uiPriority w:val="99"/>
    <w:unhideWhenUsed/>
    <w:rsid w:val="00AD4936"/>
    <w:pPr>
      <w:spacing w:line="240" w:lineRule="auto"/>
    </w:pPr>
    <w:rPr>
      <w:rFonts w:eastAsiaTheme="minorHAnsi"/>
      <w:sz w:val="20"/>
      <w:szCs w:val="20"/>
      <w:lang w:eastAsia="en-US"/>
    </w:rPr>
  </w:style>
  <w:style w:type="character" w:customStyle="1" w:styleId="TekstopmerkingChar">
    <w:name w:val="Tekst opmerking Char"/>
    <w:basedOn w:val="Standaardalinea-lettertype"/>
    <w:link w:val="Tekstopmerking"/>
    <w:uiPriority w:val="99"/>
    <w:rsid w:val="00AD4936"/>
    <w:rPr>
      <w:rFonts w:eastAsiaTheme="minorHAnsi"/>
      <w:sz w:val="20"/>
      <w:szCs w:val="20"/>
      <w:lang w:eastAsia="en-US"/>
    </w:rPr>
  </w:style>
  <w:style w:type="character" w:styleId="Verwijzingopmerking">
    <w:name w:val="annotation reference"/>
    <w:basedOn w:val="Standaardalinea-lettertype"/>
    <w:uiPriority w:val="99"/>
    <w:semiHidden/>
    <w:unhideWhenUsed/>
    <w:rsid w:val="00AD4936"/>
    <w:rPr>
      <w:sz w:val="16"/>
      <w:szCs w:val="16"/>
    </w:rPr>
  </w:style>
  <w:style w:type="character" w:styleId="Vermelding">
    <w:name w:val="Mention"/>
    <w:basedOn w:val="Standaardalinea-lettertype"/>
    <w:uiPriority w:val="99"/>
    <w:unhideWhenUsed/>
    <w:rsid w:val="00AD4936"/>
    <w:rPr>
      <w:color w:val="2B579A"/>
      <w:shd w:val="clear" w:color="auto" w:fill="E6E6E6"/>
    </w:rPr>
  </w:style>
  <w:style w:type="paragraph" w:styleId="Geenafstand">
    <w:name w:val="No Spacing"/>
    <w:link w:val="GeenafstandChar"/>
    <w:uiPriority w:val="1"/>
    <w:qFormat/>
    <w:rsid w:val="002E4A78"/>
    <w:pPr>
      <w:spacing w:after="0" w:line="240" w:lineRule="auto"/>
    </w:pPr>
    <w:rPr>
      <w:kern w:val="0"/>
      <w:sz w:val="22"/>
      <w:szCs w:val="22"/>
      <w:lang w:eastAsia="nl-NL"/>
      <w14:ligatures w14:val="none"/>
    </w:rPr>
  </w:style>
  <w:style w:type="character" w:customStyle="1" w:styleId="GeenafstandChar">
    <w:name w:val="Geen afstand Char"/>
    <w:basedOn w:val="Standaardalinea-lettertype"/>
    <w:link w:val="Geenafstand"/>
    <w:uiPriority w:val="1"/>
    <w:rsid w:val="002E4A78"/>
    <w:rPr>
      <w:kern w:val="0"/>
      <w:sz w:val="22"/>
      <w:szCs w:val="22"/>
      <w:lang w:eastAsia="nl-NL"/>
      <w14:ligatures w14:val="none"/>
    </w:rPr>
  </w:style>
  <w:style w:type="paragraph" w:styleId="Kopvaninhoudsopgave">
    <w:name w:val="TOC Heading"/>
    <w:basedOn w:val="Kop1"/>
    <w:next w:val="Standaard"/>
    <w:uiPriority w:val="39"/>
    <w:unhideWhenUsed/>
    <w:qFormat/>
    <w:rsid w:val="00E96D8A"/>
    <w:pPr>
      <w:spacing w:before="240" w:after="0" w:line="259" w:lineRule="auto"/>
      <w:outlineLvl w:val="9"/>
    </w:pPr>
    <w:rPr>
      <w:kern w:val="0"/>
      <w:sz w:val="32"/>
      <w:szCs w:val="32"/>
      <w:lang w:val="en-GB" w:eastAsia="en-GB"/>
      <w14:ligatures w14:val="none"/>
    </w:rPr>
  </w:style>
  <w:style w:type="paragraph" w:styleId="Inhopg1">
    <w:name w:val="toc 1"/>
    <w:basedOn w:val="Standaard"/>
    <w:next w:val="Standaard"/>
    <w:autoRedefine/>
    <w:uiPriority w:val="39"/>
    <w:unhideWhenUsed/>
    <w:rsid w:val="00E96D8A"/>
    <w:pPr>
      <w:spacing w:after="100"/>
    </w:pPr>
  </w:style>
  <w:style w:type="paragraph" w:styleId="Inhopg2">
    <w:name w:val="toc 2"/>
    <w:basedOn w:val="Standaard"/>
    <w:next w:val="Standaard"/>
    <w:autoRedefine/>
    <w:uiPriority w:val="39"/>
    <w:unhideWhenUsed/>
    <w:rsid w:val="00E96D8A"/>
    <w:pPr>
      <w:spacing w:after="100"/>
      <w:ind w:left="240"/>
    </w:pPr>
  </w:style>
  <w:style w:type="character" w:styleId="Onopgelostemelding">
    <w:name w:val="Unresolved Mention"/>
    <w:basedOn w:val="Standaardalinea-lettertype"/>
    <w:uiPriority w:val="99"/>
    <w:semiHidden/>
    <w:unhideWhenUsed/>
    <w:rsid w:val="00EF0B3E"/>
    <w:rPr>
      <w:color w:val="605E5C"/>
      <w:shd w:val="clear" w:color="auto" w:fill="E1DFDD"/>
    </w:rPr>
  </w:style>
  <w:style w:type="table" w:styleId="Tabelraster">
    <w:name w:val="Table Grid"/>
    <w:basedOn w:val="Standaardtabel"/>
    <w:uiPriority w:val="59"/>
    <w:rsid w:val="00123B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Standaard"/>
    <w:rsid w:val="00F64912"/>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normaltextrun">
    <w:name w:val="normaltextrun"/>
    <w:basedOn w:val="Standaardalinea-lettertype"/>
    <w:rsid w:val="00F64912"/>
  </w:style>
  <w:style w:type="character" w:customStyle="1" w:styleId="eop">
    <w:name w:val="eop"/>
    <w:basedOn w:val="Standaardalinea-lettertype"/>
    <w:rsid w:val="00F64912"/>
  </w:style>
  <w:style w:type="character" w:styleId="Zwaar">
    <w:name w:val="Strong"/>
    <w:basedOn w:val="Standaardalinea-lettertype"/>
    <w:uiPriority w:val="22"/>
    <w:qFormat/>
    <w:rsid w:val="00105438"/>
    <w:rPr>
      <w:b/>
      <w:bCs/>
    </w:rPr>
  </w:style>
  <w:style w:type="paragraph" w:styleId="Normaalweb">
    <w:name w:val="Normal (Web)"/>
    <w:basedOn w:val="Standaard"/>
    <w:uiPriority w:val="99"/>
    <w:semiHidden/>
    <w:unhideWhenUsed/>
    <w:rsid w:val="005A6EF2"/>
    <w:pPr>
      <w:spacing w:before="100" w:beforeAutospacing="1" w:after="100" w:afterAutospacing="1" w:line="240" w:lineRule="auto"/>
    </w:pPr>
    <w:rPr>
      <w:rFonts w:ascii="Times New Roman" w:eastAsia="Times New Roman" w:hAnsi="Times New Roman" w:cs="Times New Roman"/>
      <w:kern w:val="0"/>
      <w:sz w:val="24"/>
      <w14:ligatures w14:val="none"/>
    </w:rPr>
  </w:style>
  <w:style w:type="paragraph" w:styleId="Onderwerpvanopmerking">
    <w:name w:val="annotation subject"/>
    <w:basedOn w:val="Tekstopmerking"/>
    <w:next w:val="Tekstopmerking"/>
    <w:link w:val="OnderwerpvanopmerkingChar"/>
    <w:uiPriority w:val="99"/>
    <w:semiHidden/>
    <w:unhideWhenUsed/>
    <w:rsid w:val="00F96B7C"/>
    <w:rPr>
      <w:rFonts w:eastAsiaTheme="minorEastAsia"/>
      <w:b/>
      <w:bCs/>
      <w:lang w:eastAsia="zh-TW"/>
    </w:rPr>
  </w:style>
  <w:style w:type="character" w:customStyle="1" w:styleId="OnderwerpvanopmerkingChar">
    <w:name w:val="Onderwerp van opmerking Char"/>
    <w:basedOn w:val="TekstopmerkingChar"/>
    <w:link w:val="Onderwerpvanopmerking"/>
    <w:uiPriority w:val="99"/>
    <w:semiHidden/>
    <w:rsid w:val="00F96B7C"/>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5534">
      <w:bodyDiv w:val="1"/>
      <w:marLeft w:val="0"/>
      <w:marRight w:val="0"/>
      <w:marTop w:val="0"/>
      <w:marBottom w:val="0"/>
      <w:divBdr>
        <w:top w:val="none" w:sz="0" w:space="0" w:color="auto"/>
        <w:left w:val="none" w:sz="0" w:space="0" w:color="auto"/>
        <w:bottom w:val="none" w:sz="0" w:space="0" w:color="auto"/>
        <w:right w:val="none" w:sz="0" w:space="0" w:color="auto"/>
      </w:divBdr>
    </w:div>
    <w:div w:id="84811971">
      <w:bodyDiv w:val="1"/>
      <w:marLeft w:val="0"/>
      <w:marRight w:val="0"/>
      <w:marTop w:val="0"/>
      <w:marBottom w:val="0"/>
      <w:divBdr>
        <w:top w:val="none" w:sz="0" w:space="0" w:color="auto"/>
        <w:left w:val="none" w:sz="0" w:space="0" w:color="auto"/>
        <w:bottom w:val="none" w:sz="0" w:space="0" w:color="auto"/>
        <w:right w:val="none" w:sz="0" w:space="0" w:color="auto"/>
      </w:divBdr>
    </w:div>
    <w:div w:id="86966778">
      <w:bodyDiv w:val="1"/>
      <w:marLeft w:val="0"/>
      <w:marRight w:val="0"/>
      <w:marTop w:val="0"/>
      <w:marBottom w:val="0"/>
      <w:divBdr>
        <w:top w:val="none" w:sz="0" w:space="0" w:color="auto"/>
        <w:left w:val="none" w:sz="0" w:space="0" w:color="auto"/>
        <w:bottom w:val="none" w:sz="0" w:space="0" w:color="auto"/>
        <w:right w:val="none" w:sz="0" w:space="0" w:color="auto"/>
      </w:divBdr>
      <w:divsChild>
        <w:div w:id="580018640">
          <w:marLeft w:val="0"/>
          <w:marRight w:val="0"/>
          <w:marTop w:val="0"/>
          <w:marBottom w:val="0"/>
          <w:divBdr>
            <w:top w:val="none" w:sz="0" w:space="0" w:color="auto"/>
            <w:left w:val="none" w:sz="0" w:space="0" w:color="auto"/>
            <w:bottom w:val="none" w:sz="0" w:space="0" w:color="auto"/>
            <w:right w:val="none" w:sz="0" w:space="0" w:color="auto"/>
          </w:divBdr>
          <w:divsChild>
            <w:div w:id="1692301224">
              <w:marLeft w:val="0"/>
              <w:marRight w:val="0"/>
              <w:marTop w:val="0"/>
              <w:marBottom w:val="0"/>
              <w:divBdr>
                <w:top w:val="none" w:sz="0" w:space="0" w:color="auto"/>
                <w:left w:val="none" w:sz="0" w:space="0" w:color="auto"/>
                <w:bottom w:val="none" w:sz="0" w:space="0" w:color="auto"/>
                <w:right w:val="none" w:sz="0" w:space="0" w:color="auto"/>
              </w:divBdr>
              <w:divsChild>
                <w:div w:id="265043424">
                  <w:marLeft w:val="0"/>
                  <w:marRight w:val="0"/>
                  <w:marTop w:val="0"/>
                  <w:marBottom w:val="0"/>
                  <w:divBdr>
                    <w:top w:val="none" w:sz="0" w:space="0" w:color="auto"/>
                    <w:left w:val="none" w:sz="0" w:space="0" w:color="auto"/>
                    <w:bottom w:val="none" w:sz="0" w:space="0" w:color="auto"/>
                    <w:right w:val="none" w:sz="0" w:space="0" w:color="auto"/>
                  </w:divBdr>
                  <w:divsChild>
                    <w:div w:id="5041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86729">
          <w:marLeft w:val="0"/>
          <w:marRight w:val="0"/>
          <w:marTop w:val="0"/>
          <w:marBottom w:val="0"/>
          <w:divBdr>
            <w:top w:val="none" w:sz="0" w:space="0" w:color="auto"/>
            <w:left w:val="none" w:sz="0" w:space="0" w:color="auto"/>
            <w:bottom w:val="none" w:sz="0" w:space="0" w:color="auto"/>
            <w:right w:val="none" w:sz="0" w:space="0" w:color="auto"/>
          </w:divBdr>
          <w:divsChild>
            <w:div w:id="218131396">
              <w:marLeft w:val="0"/>
              <w:marRight w:val="0"/>
              <w:marTop w:val="0"/>
              <w:marBottom w:val="0"/>
              <w:divBdr>
                <w:top w:val="none" w:sz="0" w:space="0" w:color="auto"/>
                <w:left w:val="none" w:sz="0" w:space="0" w:color="auto"/>
                <w:bottom w:val="none" w:sz="0" w:space="0" w:color="auto"/>
                <w:right w:val="none" w:sz="0" w:space="0" w:color="auto"/>
              </w:divBdr>
              <w:divsChild>
                <w:div w:id="603538821">
                  <w:marLeft w:val="0"/>
                  <w:marRight w:val="0"/>
                  <w:marTop w:val="0"/>
                  <w:marBottom w:val="0"/>
                  <w:divBdr>
                    <w:top w:val="none" w:sz="0" w:space="0" w:color="auto"/>
                    <w:left w:val="none" w:sz="0" w:space="0" w:color="auto"/>
                    <w:bottom w:val="none" w:sz="0" w:space="0" w:color="auto"/>
                    <w:right w:val="none" w:sz="0" w:space="0" w:color="auto"/>
                  </w:divBdr>
                  <w:divsChild>
                    <w:div w:id="5189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72618">
      <w:bodyDiv w:val="1"/>
      <w:marLeft w:val="0"/>
      <w:marRight w:val="0"/>
      <w:marTop w:val="0"/>
      <w:marBottom w:val="0"/>
      <w:divBdr>
        <w:top w:val="none" w:sz="0" w:space="0" w:color="auto"/>
        <w:left w:val="none" w:sz="0" w:space="0" w:color="auto"/>
        <w:bottom w:val="none" w:sz="0" w:space="0" w:color="auto"/>
        <w:right w:val="none" w:sz="0" w:space="0" w:color="auto"/>
      </w:divBdr>
    </w:div>
    <w:div w:id="131680245">
      <w:bodyDiv w:val="1"/>
      <w:marLeft w:val="0"/>
      <w:marRight w:val="0"/>
      <w:marTop w:val="0"/>
      <w:marBottom w:val="0"/>
      <w:divBdr>
        <w:top w:val="none" w:sz="0" w:space="0" w:color="auto"/>
        <w:left w:val="none" w:sz="0" w:space="0" w:color="auto"/>
        <w:bottom w:val="none" w:sz="0" w:space="0" w:color="auto"/>
        <w:right w:val="none" w:sz="0" w:space="0" w:color="auto"/>
      </w:divBdr>
    </w:div>
    <w:div w:id="314576496">
      <w:bodyDiv w:val="1"/>
      <w:marLeft w:val="0"/>
      <w:marRight w:val="0"/>
      <w:marTop w:val="0"/>
      <w:marBottom w:val="0"/>
      <w:divBdr>
        <w:top w:val="none" w:sz="0" w:space="0" w:color="auto"/>
        <w:left w:val="none" w:sz="0" w:space="0" w:color="auto"/>
        <w:bottom w:val="none" w:sz="0" w:space="0" w:color="auto"/>
        <w:right w:val="none" w:sz="0" w:space="0" w:color="auto"/>
      </w:divBdr>
    </w:div>
    <w:div w:id="511991763">
      <w:bodyDiv w:val="1"/>
      <w:marLeft w:val="0"/>
      <w:marRight w:val="0"/>
      <w:marTop w:val="0"/>
      <w:marBottom w:val="0"/>
      <w:divBdr>
        <w:top w:val="none" w:sz="0" w:space="0" w:color="auto"/>
        <w:left w:val="none" w:sz="0" w:space="0" w:color="auto"/>
        <w:bottom w:val="none" w:sz="0" w:space="0" w:color="auto"/>
        <w:right w:val="none" w:sz="0" w:space="0" w:color="auto"/>
      </w:divBdr>
      <w:divsChild>
        <w:div w:id="143475720">
          <w:marLeft w:val="0"/>
          <w:marRight w:val="0"/>
          <w:marTop w:val="0"/>
          <w:marBottom w:val="0"/>
          <w:divBdr>
            <w:top w:val="none" w:sz="0" w:space="0" w:color="auto"/>
            <w:left w:val="none" w:sz="0" w:space="0" w:color="auto"/>
            <w:bottom w:val="none" w:sz="0" w:space="0" w:color="auto"/>
            <w:right w:val="none" w:sz="0" w:space="0" w:color="auto"/>
          </w:divBdr>
        </w:div>
        <w:div w:id="318510064">
          <w:marLeft w:val="0"/>
          <w:marRight w:val="0"/>
          <w:marTop w:val="0"/>
          <w:marBottom w:val="0"/>
          <w:divBdr>
            <w:top w:val="none" w:sz="0" w:space="0" w:color="auto"/>
            <w:left w:val="none" w:sz="0" w:space="0" w:color="auto"/>
            <w:bottom w:val="none" w:sz="0" w:space="0" w:color="auto"/>
            <w:right w:val="none" w:sz="0" w:space="0" w:color="auto"/>
          </w:divBdr>
        </w:div>
        <w:div w:id="434985790">
          <w:marLeft w:val="0"/>
          <w:marRight w:val="0"/>
          <w:marTop w:val="0"/>
          <w:marBottom w:val="0"/>
          <w:divBdr>
            <w:top w:val="none" w:sz="0" w:space="0" w:color="auto"/>
            <w:left w:val="none" w:sz="0" w:space="0" w:color="auto"/>
            <w:bottom w:val="none" w:sz="0" w:space="0" w:color="auto"/>
            <w:right w:val="none" w:sz="0" w:space="0" w:color="auto"/>
          </w:divBdr>
        </w:div>
        <w:div w:id="1180118108">
          <w:marLeft w:val="0"/>
          <w:marRight w:val="0"/>
          <w:marTop w:val="0"/>
          <w:marBottom w:val="0"/>
          <w:divBdr>
            <w:top w:val="none" w:sz="0" w:space="0" w:color="auto"/>
            <w:left w:val="none" w:sz="0" w:space="0" w:color="auto"/>
            <w:bottom w:val="none" w:sz="0" w:space="0" w:color="auto"/>
            <w:right w:val="none" w:sz="0" w:space="0" w:color="auto"/>
          </w:divBdr>
        </w:div>
        <w:div w:id="1427311777">
          <w:marLeft w:val="0"/>
          <w:marRight w:val="0"/>
          <w:marTop w:val="0"/>
          <w:marBottom w:val="0"/>
          <w:divBdr>
            <w:top w:val="none" w:sz="0" w:space="0" w:color="auto"/>
            <w:left w:val="none" w:sz="0" w:space="0" w:color="auto"/>
            <w:bottom w:val="none" w:sz="0" w:space="0" w:color="auto"/>
            <w:right w:val="none" w:sz="0" w:space="0" w:color="auto"/>
          </w:divBdr>
        </w:div>
        <w:div w:id="1663386609">
          <w:marLeft w:val="0"/>
          <w:marRight w:val="0"/>
          <w:marTop w:val="0"/>
          <w:marBottom w:val="0"/>
          <w:divBdr>
            <w:top w:val="none" w:sz="0" w:space="0" w:color="auto"/>
            <w:left w:val="none" w:sz="0" w:space="0" w:color="auto"/>
            <w:bottom w:val="none" w:sz="0" w:space="0" w:color="auto"/>
            <w:right w:val="none" w:sz="0" w:space="0" w:color="auto"/>
          </w:divBdr>
        </w:div>
        <w:div w:id="1904872578">
          <w:marLeft w:val="0"/>
          <w:marRight w:val="0"/>
          <w:marTop w:val="0"/>
          <w:marBottom w:val="0"/>
          <w:divBdr>
            <w:top w:val="none" w:sz="0" w:space="0" w:color="auto"/>
            <w:left w:val="none" w:sz="0" w:space="0" w:color="auto"/>
            <w:bottom w:val="none" w:sz="0" w:space="0" w:color="auto"/>
            <w:right w:val="none" w:sz="0" w:space="0" w:color="auto"/>
          </w:divBdr>
        </w:div>
      </w:divsChild>
    </w:div>
    <w:div w:id="666322610">
      <w:bodyDiv w:val="1"/>
      <w:marLeft w:val="0"/>
      <w:marRight w:val="0"/>
      <w:marTop w:val="0"/>
      <w:marBottom w:val="0"/>
      <w:divBdr>
        <w:top w:val="none" w:sz="0" w:space="0" w:color="auto"/>
        <w:left w:val="none" w:sz="0" w:space="0" w:color="auto"/>
        <w:bottom w:val="none" w:sz="0" w:space="0" w:color="auto"/>
        <w:right w:val="none" w:sz="0" w:space="0" w:color="auto"/>
      </w:divBdr>
    </w:div>
    <w:div w:id="855580180">
      <w:bodyDiv w:val="1"/>
      <w:marLeft w:val="0"/>
      <w:marRight w:val="0"/>
      <w:marTop w:val="0"/>
      <w:marBottom w:val="0"/>
      <w:divBdr>
        <w:top w:val="none" w:sz="0" w:space="0" w:color="auto"/>
        <w:left w:val="none" w:sz="0" w:space="0" w:color="auto"/>
        <w:bottom w:val="none" w:sz="0" w:space="0" w:color="auto"/>
        <w:right w:val="none" w:sz="0" w:space="0" w:color="auto"/>
      </w:divBdr>
    </w:div>
    <w:div w:id="903491636">
      <w:bodyDiv w:val="1"/>
      <w:marLeft w:val="0"/>
      <w:marRight w:val="0"/>
      <w:marTop w:val="0"/>
      <w:marBottom w:val="0"/>
      <w:divBdr>
        <w:top w:val="none" w:sz="0" w:space="0" w:color="auto"/>
        <w:left w:val="none" w:sz="0" w:space="0" w:color="auto"/>
        <w:bottom w:val="none" w:sz="0" w:space="0" w:color="auto"/>
        <w:right w:val="none" w:sz="0" w:space="0" w:color="auto"/>
      </w:divBdr>
    </w:div>
    <w:div w:id="910625112">
      <w:bodyDiv w:val="1"/>
      <w:marLeft w:val="0"/>
      <w:marRight w:val="0"/>
      <w:marTop w:val="0"/>
      <w:marBottom w:val="0"/>
      <w:divBdr>
        <w:top w:val="none" w:sz="0" w:space="0" w:color="auto"/>
        <w:left w:val="none" w:sz="0" w:space="0" w:color="auto"/>
        <w:bottom w:val="none" w:sz="0" w:space="0" w:color="auto"/>
        <w:right w:val="none" w:sz="0" w:space="0" w:color="auto"/>
      </w:divBdr>
    </w:div>
    <w:div w:id="1009869002">
      <w:bodyDiv w:val="1"/>
      <w:marLeft w:val="0"/>
      <w:marRight w:val="0"/>
      <w:marTop w:val="0"/>
      <w:marBottom w:val="0"/>
      <w:divBdr>
        <w:top w:val="none" w:sz="0" w:space="0" w:color="auto"/>
        <w:left w:val="none" w:sz="0" w:space="0" w:color="auto"/>
        <w:bottom w:val="none" w:sz="0" w:space="0" w:color="auto"/>
        <w:right w:val="none" w:sz="0" w:space="0" w:color="auto"/>
      </w:divBdr>
    </w:div>
    <w:div w:id="1380128275">
      <w:bodyDiv w:val="1"/>
      <w:marLeft w:val="0"/>
      <w:marRight w:val="0"/>
      <w:marTop w:val="0"/>
      <w:marBottom w:val="0"/>
      <w:divBdr>
        <w:top w:val="none" w:sz="0" w:space="0" w:color="auto"/>
        <w:left w:val="none" w:sz="0" w:space="0" w:color="auto"/>
        <w:bottom w:val="none" w:sz="0" w:space="0" w:color="auto"/>
        <w:right w:val="none" w:sz="0" w:space="0" w:color="auto"/>
      </w:divBdr>
      <w:divsChild>
        <w:div w:id="135488368">
          <w:marLeft w:val="0"/>
          <w:marRight w:val="0"/>
          <w:marTop w:val="0"/>
          <w:marBottom w:val="0"/>
          <w:divBdr>
            <w:top w:val="none" w:sz="0" w:space="0" w:color="auto"/>
            <w:left w:val="none" w:sz="0" w:space="0" w:color="auto"/>
            <w:bottom w:val="none" w:sz="0" w:space="0" w:color="auto"/>
            <w:right w:val="none" w:sz="0" w:space="0" w:color="auto"/>
          </w:divBdr>
        </w:div>
        <w:div w:id="146752237">
          <w:marLeft w:val="0"/>
          <w:marRight w:val="0"/>
          <w:marTop w:val="0"/>
          <w:marBottom w:val="0"/>
          <w:divBdr>
            <w:top w:val="none" w:sz="0" w:space="0" w:color="auto"/>
            <w:left w:val="none" w:sz="0" w:space="0" w:color="auto"/>
            <w:bottom w:val="none" w:sz="0" w:space="0" w:color="auto"/>
            <w:right w:val="none" w:sz="0" w:space="0" w:color="auto"/>
          </w:divBdr>
        </w:div>
        <w:div w:id="221453001">
          <w:marLeft w:val="0"/>
          <w:marRight w:val="0"/>
          <w:marTop w:val="0"/>
          <w:marBottom w:val="0"/>
          <w:divBdr>
            <w:top w:val="none" w:sz="0" w:space="0" w:color="auto"/>
            <w:left w:val="none" w:sz="0" w:space="0" w:color="auto"/>
            <w:bottom w:val="none" w:sz="0" w:space="0" w:color="auto"/>
            <w:right w:val="none" w:sz="0" w:space="0" w:color="auto"/>
          </w:divBdr>
        </w:div>
        <w:div w:id="258567406">
          <w:marLeft w:val="0"/>
          <w:marRight w:val="0"/>
          <w:marTop w:val="0"/>
          <w:marBottom w:val="0"/>
          <w:divBdr>
            <w:top w:val="none" w:sz="0" w:space="0" w:color="auto"/>
            <w:left w:val="none" w:sz="0" w:space="0" w:color="auto"/>
            <w:bottom w:val="none" w:sz="0" w:space="0" w:color="auto"/>
            <w:right w:val="none" w:sz="0" w:space="0" w:color="auto"/>
          </w:divBdr>
        </w:div>
        <w:div w:id="420293240">
          <w:marLeft w:val="0"/>
          <w:marRight w:val="0"/>
          <w:marTop w:val="0"/>
          <w:marBottom w:val="0"/>
          <w:divBdr>
            <w:top w:val="none" w:sz="0" w:space="0" w:color="auto"/>
            <w:left w:val="none" w:sz="0" w:space="0" w:color="auto"/>
            <w:bottom w:val="none" w:sz="0" w:space="0" w:color="auto"/>
            <w:right w:val="none" w:sz="0" w:space="0" w:color="auto"/>
          </w:divBdr>
        </w:div>
        <w:div w:id="440957800">
          <w:marLeft w:val="0"/>
          <w:marRight w:val="0"/>
          <w:marTop w:val="0"/>
          <w:marBottom w:val="0"/>
          <w:divBdr>
            <w:top w:val="none" w:sz="0" w:space="0" w:color="auto"/>
            <w:left w:val="none" w:sz="0" w:space="0" w:color="auto"/>
            <w:bottom w:val="none" w:sz="0" w:space="0" w:color="auto"/>
            <w:right w:val="none" w:sz="0" w:space="0" w:color="auto"/>
          </w:divBdr>
        </w:div>
        <w:div w:id="458692515">
          <w:marLeft w:val="0"/>
          <w:marRight w:val="0"/>
          <w:marTop w:val="0"/>
          <w:marBottom w:val="0"/>
          <w:divBdr>
            <w:top w:val="none" w:sz="0" w:space="0" w:color="auto"/>
            <w:left w:val="none" w:sz="0" w:space="0" w:color="auto"/>
            <w:bottom w:val="none" w:sz="0" w:space="0" w:color="auto"/>
            <w:right w:val="none" w:sz="0" w:space="0" w:color="auto"/>
          </w:divBdr>
        </w:div>
        <w:div w:id="537662635">
          <w:marLeft w:val="0"/>
          <w:marRight w:val="0"/>
          <w:marTop w:val="0"/>
          <w:marBottom w:val="0"/>
          <w:divBdr>
            <w:top w:val="none" w:sz="0" w:space="0" w:color="auto"/>
            <w:left w:val="none" w:sz="0" w:space="0" w:color="auto"/>
            <w:bottom w:val="none" w:sz="0" w:space="0" w:color="auto"/>
            <w:right w:val="none" w:sz="0" w:space="0" w:color="auto"/>
          </w:divBdr>
        </w:div>
        <w:div w:id="581910167">
          <w:marLeft w:val="0"/>
          <w:marRight w:val="0"/>
          <w:marTop w:val="0"/>
          <w:marBottom w:val="0"/>
          <w:divBdr>
            <w:top w:val="none" w:sz="0" w:space="0" w:color="auto"/>
            <w:left w:val="none" w:sz="0" w:space="0" w:color="auto"/>
            <w:bottom w:val="none" w:sz="0" w:space="0" w:color="auto"/>
            <w:right w:val="none" w:sz="0" w:space="0" w:color="auto"/>
          </w:divBdr>
        </w:div>
        <w:div w:id="588975123">
          <w:marLeft w:val="0"/>
          <w:marRight w:val="0"/>
          <w:marTop w:val="0"/>
          <w:marBottom w:val="0"/>
          <w:divBdr>
            <w:top w:val="none" w:sz="0" w:space="0" w:color="auto"/>
            <w:left w:val="none" w:sz="0" w:space="0" w:color="auto"/>
            <w:bottom w:val="none" w:sz="0" w:space="0" w:color="auto"/>
            <w:right w:val="none" w:sz="0" w:space="0" w:color="auto"/>
          </w:divBdr>
        </w:div>
        <w:div w:id="898174456">
          <w:marLeft w:val="0"/>
          <w:marRight w:val="0"/>
          <w:marTop w:val="0"/>
          <w:marBottom w:val="0"/>
          <w:divBdr>
            <w:top w:val="none" w:sz="0" w:space="0" w:color="auto"/>
            <w:left w:val="none" w:sz="0" w:space="0" w:color="auto"/>
            <w:bottom w:val="none" w:sz="0" w:space="0" w:color="auto"/>
            <w:right w:val="none" w:sz="0" w:space="0" w:color="auto"/>
          </w:divBdr>
        </w:div>
        <w:div w:id="1144159049">
          <w:marLeft w:val="0"/>
          <w:marRight w:val="0"/>
          <w:marTop w:val="0"/>
          <w:marBottom w:val="0"/>
          <w:divBdr>
            <w:top w:val="none" w:sz="0" w:space="0" w:color="auto"/>
            <w:left w:val="none" w:sz="0" w:space="0" w:color="auto"/>
            <w:bottom w:val="none" w:sz="0" w:space="0" w:color="auto"/>
            <w:right w:val="none" w:sz="0" w:space="0" w:color="auto"/>
          </w:divBdr>
        </w:div>
        <w:div w:id="1145439491">
          <w:marLeft w:val="0"/>
          <w:marRight w:val="0"/>
          <w:marTop w:val="0"/>
          <w:marBottom w:val="0"/>
          <w:divBdr>
            <w:top w:val="none" w:sz="0" w:space="0" w:color="auto"/>
            <w:left w:val="none" w:sz="0" w:space="0" w:color="auto"/>
            <w:bottom w:val="none" w:sz="0" w:space="0" w:color="auto"/>
            <w:right w:val="none" w:sz="0" w:space="0" w:color="auto"/>
          </w:divBdr>
        </w:div>
        <w:div w:id="1162743094">
          <w:marLeft w:val="0"/>
          <w:marRight w:val="0"/>
          <w:marTop w:val="0"/>
          <w:marBottom w:val="0"/>
          <w:divBdr>
            <w:top w:val="none" w:sz="0" w:space="0" w:color="auto"/>
            <w:left w:val="none" w:sz="0" w:space="0" w:color="auto"/>
            <w:bottom w:val="none" w:sz="0" w:space="0" w:color="auto"/>
            <w:right w:val="none" w:sz="0" w:space="0" w:color="auto"/>
          </w:divBdr>
        </w:div>
        <w:div w:id="1191913015">
          <w:marLeft w:val="0"/>
          <w:marRight w:val="0"/>
          <w:marTop w:val="0"/>
          <w:marBottom w:val="0"/>
          <w:divBdr>
            <w:top w:val="none" w:sz="0" w:space="0" w:color="auto"/>
            <w:left w:val="none" w:sz="0" w:space="0" w:color="auto"/>
            <w:bottom w:val="none" w:sz="0" w:space="0" w:color="auto"/>
            <w:right w:val="none" w:sz="0" w:space="0" w:color="auto"/>
          </w:divBdr>
        </w:div>
        <w:div w:id="1230118367">
          <w:marLeft w:val="0"/>
          <w:marRight w:val="0"/>
          <w:marTop w:val="0"/>
          <w:marBottom w:val="0"/>
          <w:divBdr>
            <w:top w:val="none" w:sz="0" w:space="0" w:color="auto"/>
            <w:left w:val="none" w:sz="0" w:space="0" w:color="auto"/>
            <w:bottom w:val="none" w:sz="0" w:space="0" w:color="auto"/>
            <w:right w:val="none" w:sz="0" w:space="0" w:color="auto"/>
          </w:divBdr>
        </w:div>
        <w:div w:id="1394423316">
          <w:marLeft w:val="0"/>
          <w:marRight w:val="0"/>
          <w:marTop w:val="0"/>
          <w:marBottom w:val="0"/>
          <w:divBdr>
            <w:top w:val="none" w:sz="0" w:space="0" w:color="auto"/>
            <w:left w:val="none" w:sz="0" w:space="0" w:color="auto"/>
            <w:bottom w:val="none" w:sz="0" w:space="0" w:color="auto"/>
            <w:right w:val="none" w:sz="0" w:space="0" w:color="auto"/>
          </w:divBdr>
        </w:div>
        <w:div w:id="1460538268">
          <w:marLeft w:val="0"/>
          <w:marRight w:val="0"/>
          <w:marTop w:val="0"/>
          <w:marBottom w:val="0"/>
          <w:divBdr>
            <w:top w:val="none" w:sz="0" w:space="0" w:color="auto"/>
            <w:left w:val="none" w:sz="0" w:space="0" w:color="auto"/>
            <w:bottom w:val="none" w:sz="0" w:space="0" w:color="auto"/>
            <w:right w:val="none" w:sz="0" w:space="0" w:color="auto"/>
          </w:divBdr>
        </w:div>
        <w:div w:id="1519351349">
          <w:marLeft w:val="0"/>
          <w:marRight w:val="0"/>
          <w:marTop w:val="0"/>
          <w:marBottom w:val="0"/>
          <w:divBdr>
            <w:top w:val="none" w:sz="0" w:space="0" w:color="auto"/>
            <w:left w:val="none" w:sz="0" w:space="0" w:color="auto"/>
            <w:bottom w:val="none" w:sz="0" w:space="0" w:color="auto"/>
            <w:right w:val="none" w:sz="0" w:space="0" w:color="auto"/>
          </w:divBdr>
        </w:div>
        <w:div w:id="1581791687">
          <w:marLeft w:val="0"/>
          <w:marRight w:val="0"/>
          <w:marTop w:val="0"/>
          <w:marBottom w:val="0"/>
          <w:divBdr>
            <w:top w:val="none" w:sz="0" w:space="0" w:color="auto"/>
            <w:left w:val="none" w:sz="0" w:space="0" w:color="auto"/>
            <w:bottom w:val="none" w:sz="0" w:space="0" w:color="auto"/>
            <w:right w:val="none" w:sz="0" w:space="0" w:color="auto"/>
          </w:divBdr>
        </w:div>
        <w:div w:id="1606838574">
          <w:marLeft w:val="0"/>
          <w:marRight w:val="0"/>
          <w:marTop w:val="0"/>
          <w:marBottom w:val="0"/>
          <w:divBdr>
            <w:top w:val="none" w:sz="0" w:space="0" w:color="auto"/>
            <w:left w:val="none" w:sz="0" w:space="0" w:color="auto"/>
            <w:bottom w:val="none" w:sz="0" w:space="0" w:color="auto"/>
            <w:right w:val="none" w:sz="0" w:space="0" w:color="auto"/>
          </w:divBdr>
        </w:div>
        <w:div w:id="1676375467">
          <w:marLeft w:val="0"/>
          <w:marRight w:val="0"/>
          <w:marTop w:val="0"/>
          <w:marBottom w:val="0"/>
          <w:divBdr>
            <w:top w:val="none" w:sz="0" w:space="0" w:color="auto"/>
            <w:left w:val="none" w:sz="0" w:space="0" w:color="auto"/>
            <w:bottom w:val="none" w:sz="0" w:space="0" w:color="auto"/>
            <w:right w:val="none" w:sz="0" w:space="0" w:color="auto"/>
          </w:divBdr>
        </w:div>
        <w:div w:id="1829511518">
          <w:marLeft w:val="0"/>
          <w:marRight w:val="0"/>
          <w:marTop w:val="0"/>
          <w:marBottom w:val="0"/>
          <w:divBdr>
            <w:top w:val="none" w:sz="0" w:space="0" w:color="auto"/>
            <w:left w:val="none" w:sz="0" w:space="0" w:color="auto"/>
            <w:bottom w:val="none" w:sz="0" w:space="0" w:color="auto"/>
            <w:right w:val="none" w:sz="0" w:space="0" w:color="auto"/>
          </w:divBdr>
        </w:div>
        <w:div w:id="1846163832">
          <w:marLeft w:val="0"/>
          <w:marRight w:val="0"/>
          <w:marTop w:val="0"/>
          <w:marBottom w:val="0"/>
          <w:divBdr>
            <w:top w:val="none" w:sz="0" w:space="0" w:color="auto"/>
            <w:left w:val="none" w:sz="0" w:space="0" w:color="auto"/>
            <w:bottom w:val="none" w:sz="0" w:space="0" w:color="auto"/>
            <w:right w:val="none" w:sz="0" w:space="0" w:color="auto"/>
          </w:divBdr>
        </w:div>
        <w:div w:id="1862626309">
          <w:marLeft w:val="0"/>
          <w:marRight w:val="0"/>
          <w:marTop w:val="0"/>
          <w:marBottom w:val="0"/>
          <w:divBdr>
            <w:top w:val="none" w:sz="0" w:space="0" w:color="auto"/>
            <w:left w:val="none" w:sz="0" w:space="0" w:color="auto"/>
            <w:bottom w:val="none" w:sz="0" w:space="0" w:color="auto"/>
            <w:right w:val="none" w:sz="0" w:space="0" w:color="auto"/>
          </w:divBdr>
        </w:div>
        <w:div w:id="1937904759">
          <w:marLeft w:val="0"/>
          <w:marRight w:val="0"/>
          <w:marTop w:val="0"/>
          <w:marBottom w:val="0"/>
          <w:divBdr>
            <w:top w:val="none" w:sz="0" w:space="0" w:color="auto"/>
            <w:left w:val="none" w:sz="0" w:space="0" w:color="auto"/>
            <w:bottom w:val="none" w:sz="0" w:space="0" w:color="auto"/>
            <w:right w:val="none" w:sz="0" w:space="0" w:color="auto"/>
          </w:divBdr>
        </w:div>
        <w:div w:id="2003194671">
          <w:marLeft w:val="0"/>
          <w:marRight w:val="0"/>
          <w:marTop w:val="0"/>
          <w:marBottom w:val="0"/>
          <w:divBdr>
            <w:top w:val="none" w:sz="0" w:space="0" w:color="auto"/>
            <w:left w:val="none" w:sz="0" w:space="0" w:color="auto"/>
            <w:bottom w:val="none" w:sz="0" w:space="0" w:color="auto"/>
            <w:right w:val="none" w:sz="0" w:space="0" w:color="auto"/>
          </w:divBdr>
        </w:div>
        <w:div w:id="2093811561">
          <w:marLeft w:val="0"/>
          <w:marRight w:val="0"/>
          <w:marTop w:val="0"/>
          <w:marBottom w:val="0"/>
          <w:divBdr>
            <w:top w:val="none" w:sz="0" w:space="0" w:color="auto"/>
            <w:left w:val="none" w:sz="0" w:space="0" w:color="auto"/>
            <w:bottom w:val="none" w:sz="0" w:space="0" w:color="auto"/>
            <w:right w:val="none" w:sz="0" w:space="0" w:color="auto"/>
          </w:divBdr>
        </w:div>
      </w:divsChild>
    </w:div>
    <w:div w:id="1601794238">
      <w:bodyDiv w:val="1"/>
      <w:marLeft w:val="0"/>
      <w:marRight w:val="0"/>
      <w:marTop w:val="0"/>
      <w:marBottom w:val="0"/>
      <w:divBdr>
        <w:top w:val="none" w:sz="0" w:space="0" w:color="auto"/>
        <w:left w:val="none" w:sz="0" w:space="0" w:color="auto"/>
        <w:bottom w:val="none" w:sz="0" w:space="0" w:color="auto"/>
        <w:right w:val="none" w:sz="0" w:space="0" w:color="auto"/>
      </w:divBdr>
      <w:divsChild>
        <w:div w:id="114259555">
          <w:marLeft w:val="0"/>
          <w:marRight w:val="0"/>
          <w:marTop w:val="0"/>
          <w:marBottom w:val="0"/>
          <w:divBdr>
            <w:top w:val="none" w:sz="0" w:space="0" w:color="auto"/>
            <w:left w:val="none" w:sz="0" w:space="0" w:color="auto"/>
            <w:bottom w:val="none" w:sz="0" w:space="0" w:color="auto"/>
            <w:right w:val="none" w:sz="0" w:space="0" w:color="auto"/>
          </w:divBdr>
        </w:div>
        <w:div w:id="131871071">
          <w:marLeft w:val="0"/>
          <w:marRight w:val="0"/>
          <w:marTop w:val="0"/>
          <w:marBottom w:val="0"/>
          <w:divBdr>
            <w:top w:val="none" w:sz="0" w:space="0" w:color="auto"/>
            <w:left w:val="none" w:sz="0" w:space="0" w:color="auto"/>
            <w:bottom w:val="none" w:sz="0" w:space="0" w:color="auto"/>
            <w:right w:val="none" w:sz="0" w:space="0" w:color="auto"/>
          </w:divBdr>
        </w:div>
        <w:div w:id="390420892">
          <w:marLeft w:val="0"/>
          <w:marRight w:val="0"/>
          <w:marTop w:val="0"/>
          <w:marBottom w:val="0"/>
          <w:divBdr>
            <w:top w:val="none" w:sz="0" w:space="0" w:color="auto"/>
            <w:left w:val="none" w:sz="0" w:space="0" w:color="auto"/>
            <w:bottom w:val="none" w:sz="0" w:space="0" w:color="auto"/>
            <w:right w:val="none" w:sz="0" w:space="0" w:color="auto"/>
          </w:divBdr>
          <w:divsChild>
            <w:div w:id="211699505">
              <w:marLeft w:val="0"/>
              <w:marRight w:val="0"/>
              <w:marTop w:val="0"/>
              <w:marBottom w:val="0"/>
              <w:divBdr>
                <w:top w:val="none" w:sz="0" w:space="0" w:color="auto"/>
                <w:left w:val="none" w:sz="0" w:space="0" w:color="auto"/>
                <w:bottom w:val="none" w:sz="0" w:space="0" w:color="auto"/>
                <w:right w:val="none" w:sz="0" w:space="0" w:color="auto"/>
              </w:divBdr>
            </w:div>
            <w:div w:id="745035798">
              <w:marLeft w:val="0"/>
              <w:marRight w:val="0"/>
              <w:marTop w:val="0"/>
              <w:marBottom w:val="0"/>
              <w:divBdr>
                <w:top w:val="none" w:sz="0" w:space="0" w:color="auto"/>
                <w:left w:val="none" w:sz="0" w:space="0" w:color="auto"/>
                <w:bottom w:val="none" w:sz="0" w:space="0" w:color="auto"/>
                <w:right w:val="none" w:sz="0" w:space="0" w:color="auto"/>
              </w:divBdr>
            </w:div>
            <w:div w:id="798954979">
              <w:marLeft w:val="0"/>
              <w:marRight w:val="0"/>
              <w:marTop w:val="0"/>
              <w:marBottom w:val="0"/>
              <w:divBdr>
                <w:top w:val="none" w:sz="0" w:space="0" w:color="auto"/>
                <w:left w:val="none" w:sz="0" w:space="0" w:color="auto"/>
                <w:bottom w:val="none" w:sz="0" w:space="0" w:color="auto"/>
                <w:right w:val="none" w:sz="0" w:space="0" w:color="auto"/>
              </w:divBdr>
            </w:div>
            <w:div w:id="876623027">
              <w:marLeft w:val="0"/>
              <w:marRight w:val="0"/>
              <w:marTop w:val="0"/>
              <w:marBottom w:val="0"/>
              <w:divBdr>
                <w:top w:val="none" w:sz="0" w:space="0" w:color="auto"/>
                <w:left w:val="none" w:sz="0" w:space="0" w:color="auto"/>
                <w:bottom w:val="none" w:sz="0" w:space="0" w:color="auto"/>
                <w:right w:val="none" w:sz="0" w:space="0" w:color="auto"/>
              </w:divBdr>
            </w:div>
            <w:div w:id="1129206662">
              <w:marLeft w:val="0"/>
              <w:marRight w:val="0"/>
              <w:marTop w:val="0"/>
              <w:marBottom w:val="0"/>
              <w:divBdr>
                <w:top w:val="none" w:sz="0" w:space="0" w:color="auto"/>
                <w:left w:val="none" w:sz="0" w:space="0" w:color="auto"/>
                <w:bottom w:val="none" w:sz="0" w:space="0" w:color="auto"/>
                <w:right w:val="none" w:sz="0" w:space="0" w:color="auto"/>
              </w:divBdr>
            </w:div>
            <w:div w:id="1224870174">
              <w:marLeft w:val="0"/>
              <w:marRight w:val="0"/>
              <w:marTop w:val="0"/>
              <w:marBottom w:val="0"/>
              <w:divBdr>
                <w:top w:val="none" w:sz="0" w:space="0" w:color="auto"/>
                <w:left w:val="none" w:sz="0" w:space="0" w:color="auto"/>
                <w:bottom w:val="none" w:sz="0" w:space="0" w:color="auto"/>
                <w:right w:val="none" w:sz="0" w:space="0" w:color="auto"/>
              </w:divBdr>
            </w:div>
            <w:div w:id="1446577829">
              <w:marLeft w:val="0"/>
              <w:marRight w:val="0"/>
              <w:marTop w:val="0"/>
              <w:marBottom w:val="0"/>
              <w:divBdr>
                <w:top w:val="none" w:sz="0" w:space="0" w:color="auto"/>
                <w:left w:val="none" w:sz="0" w:space="0" w:color="auto"/>
                <w:bottom w:val="none" w:sz="0" w:space="0" w:color="auto"/>
                <w:right w:val="none" w:sz="0" w:space="0" w:color="auto"/>
              </w:divBdr>
            </w:div>
            <w:div w:id="1452091628">
              <w:marLeft w:val="0"/>
              <w:marRight w:val="0"/>
              <w:marTop w:val="0"/>
              <w:marBottom w:val="0"/>
              <w:divBdr>
                <w:top w:val="none" w:sz="0" w:space="0" w:color="auto"/>
                <w:left w:val="none" w:sz="0" w:space="0" w:color="auto"/>
                <w:bottom w:val="none" w:sz="0" w:space="0" w:color="auto"/>
                <w:right w:val="none" w:sz="0" w:space="0" w:color="auto"/>
              </w:divBdr>
            </w:div>
            <w:div w:id="1555585556">
              <w:marLeft w:val="0"/>
              <w:marRight w:val="0"/>
              <w:marTop w:val="0"/>
              <w:marBottom w:val="0"/>
              <w:divBdr>
                <w:top w:val="none" w:sz="0" w:space="0" w:color="auto"/>
                <w:left w:val="none" w:sz="0" w:space="0" w:color="auto"/>
                <w:bottom w:val="none" w:sz="0" w:space="0" w:color="auto"/>
                <w:right w:val="none" w:sz="0" w:space="0" w:color="auto"/>
              </w:divBdr>
            </w:div>
            <w:div w:id="1579896837">
              <w:marLeft w:val="0"/>
              <w:marRight w:val="0"/>
              <w:marTop w:val="0"/>
              <w:marBottom w:val="0"/>
              <w:divBdr>
                <w:top w:val="none" w:sz="0" w:space="0" w:color="auto"/>
                <w:left w:val="none" w:sz="0" w:space="0" w:color="auto"/>
                <w:bottom w:val="none" w:sz="0" w:space="0" w:color="auto"/>
                <w:right w:val="none" w:sz="0" w:space="0" w:color="auto"/>
              </w:divBdr>
            </w:div>
            <w:div w:id="1615167102">
              <w:marLeft w:val="0"/>
              <w:marRight w:val="0"/>
              <w:marTop w:val="0"/>
              <w:marBottom w:val="0"/>
              <w:divBdr>
                <w:top w:val="none" w:sz="0" w:space="0" w:color="auto"/>
                <w:left w:val="none" w:sz="0" w:space="0" w:color="auto"/>
                <w:bottom w:val="none" w:sz="0" w:space="0" w:color="auto"/>
                <w:right w:val="none" w:sz="0" w:space="0" w:color="auto"/>
              </w:divBdr>
            </w:div>
            <w:div w:id="1617756353">
              <w:marLeft w:val="0"/>
              <w:marRight w:val="0"/>
              <w:marTop w:val="0"/>
              <w:marBottom w:val="0"/>
              <w:divBdr>
                <w:top w:val="none" w:sz="0" w:space="0" w:color="auto"/>
                <w:left w:val="none" w:sz="0" w:space="0" w:color="auto"/>
                <w:bottom w:val="none" w:sz="0" w:space="0" w:color="auto"/>
                <w:right w:val="none" w:sz="0" w:space="0" w:color="auto"/>
              </w:divBdr>
            </w:div>
            <w:div w:id="1733312093">
              <w:marLeft w:val="0"/>
              <w:marRight w:val="0"/>
              <w:marTop w:val="0"/>
              <w:marBottom w:val="0"/>
              <w:divBdr>
                <w:top w:val="none" w:sz="0" w:space="0" w:color="auto"/>
                <w:left w:val="none" w:sz="0" w:space="0" w:color="auto"/>
                <w:bottom w:val="none" w:sz="0" w:space="0" w:color="auto"/>
                <w:right w:val="none" w:sz="0" w:space="0" w:color="auto"/>
              </w:divBdr>
            </w:div>
            <w:div w:id="1746801157">
              <w:marLeft w:val="0"/>
              <w:marRight w:val="0"/>
              <w:marTop w:val="0"/>
              <w:marBottom w:val="0"/>
              <w:divBdr>
                <w:top w:val="none" w:sz="0" w:space="0" w:color="auto"/>
                <w:left w:val="none" w:sz="0" w:space="0" w:color="auto"/>
                <w:bottom w:val="none" w:sz="0" w:space="0" w:color="auto"/>
                <w:right w:val="none" w:sz="0" w:space="0" w:color="auto"/>
              </w:divBdr>
            </w:div>
            <w:div w:id="1758089951">
              <w:marLeft w:val="0"/>
              <w:marRight w:val="0"/>
              <w:marTop w:val="0"/>
              <w:marBottom w:val="0"/>
              <w:divBdr>
                <w:top w:val="none" w:sz="0" w:space="0" w:color="auto"/>
                <w:left w:val="none" w:sz="0" w:space="0" w:color="auto"/>
                <w:bottom w:val="none" w:sz="0" w:space="0" w:color="auto"/>
                <w:right w:val="none" w:sz="0" w:space="0" w:color="auto"/>
              </w:divBdr>
            </w:div>
            <w:div w:id="1771468308">
              <w:marLeft w:val="0"/>
              <w:marRight w:val="0"/>
              <w:marTop w:val="0"/>
              <w:marBottom w:val="0"/>
              <w:divBdr>
                <w:top w:val="none" w:sz="0" w:space="0" w:color="auto"/>
                <w:left w:val="none" w:sz="0" w:space="0" w:color="auto"/>
                <w:bottom w:val="none" w:sz="0" w:space="0" w:color="auto"/>
                <w:right w:val="none" w:sz="0" w:space="0" w:color="auto"/>
              </w:divBdr>
            </w:div>
            <w:div w:id="1902787590">
              <w:marLeft w:val="0"/>
              <w:marRight w:val="0"/>
              <w:marTop w:val="0"/>
              <w:marBottom w:val="0"/>
              <w:divBdr>
                <w:top w:val="none" w:sz="0" w:space="0" w:color="auto"/>
                <w:left w:val="none" w:sz="0" w:space="0" w:color="auto"/>
                <w:bottom w:val="none" w:sz="0" w:space="0" w:color="auto"/>
                <w:right w:val="none" w:sz="0" w:space="0" w:color="auto"/>
              </w:divBdr>
            </w:div>
            <w:div w:id="1961757960">
              <w:marLeft w:val="0"/>
              <w:marRight w:val="0"/>
              <w:marTop w:val="0"/>
              <w:marBottom w:val="0"/>
              <w:divBdr>
                <w:top w:val="none" w:sz="0" w:space="0" w:color="auto"/>
                <w:left w:val="none" w:sz="0" w:space="0" w:color="auto"/>
                <w:bottom w:val="none" w:sz="0" w:space="0" w:color="auto"/>
                <w:right w:val="none" w:sz="0" w:space="0" w:color="auto"/>
              </w:divBdr>
            </w:div>
            <w:div w:id="2017073216">
              <w:marLeft w:val="0"/>
              <w:marRight w:val="0"/>
              <w:marTop w:val="0"/>
              <w:marBottom w:val="0"/>
              <w:divBdr>
                <w:top w:val="none" w:sz="0" w:space="0" w:color="auto"/>
                <w:left w:val="none" w:sz="0" w:space="0" w:color="auto"/>
                <w:bottom w:val="none" w:sz="0" w:space="0" w:color="auto"/>
                <w:right w:val="none" w:sz="0" w:space="0" w:color="auto"/>
              </w:divBdr>
            </w:div>
            <w:div w:id="2057731485">
              <w:marLeft w:val="0"/>
              <w:marRight w:val="0"/>
              <w:marTop w:val="0"/>
              <w:marBottom w:val="0"/>
              <w:divBdr>
                <w:top w:val="none" w:sz="0" w:space="0" w:color="auto"/>
                <w:left w:val="none" w:sz="0" w:space="0" w:color="auto"/>
                <w:bottom w:val="none" w:sz="0" w:space="0" w:color="auto"/>
                <w:right w:val="none" w:sz="0" w:space="0" w:color="auto"/>
              </w:divBdr>
            </w:div>
          </w:divsChild>
        </w:div>
        <w:div w:id="404180817">
          <w:marLeft w:val="0"/>
          <w:marRight w:val="0"/>
          <w:marTop w:val="0"/>
          <w:marBottom w:val="0"/>
          <w:divBdr>
            <w:top w:val="none" w:sz="0" w:space="0" w:color="auto"/>
            <w:left w:val="none" w:sz="0" w:space="0" w:color="auto"/>
            <w:bottom w:val="none" w:sz="0" w:space="0" w:color="auto"/>
            <w:right w:val="none" w:sz="0" w:space="0" w:color="auto"/>
          </w:divBdr>
        </w:div>
        <w:div w:id="717626809">
          <w:marLeft w:val="0"/>
          <w:marRight w:val="0"/>
          <w:marTop w:val="0"/>
          <w:marBottom w:val="0"/>
          <w:divBdr>
            <w:top w:val="none" w:sz="0" w:space="0" w:color="auto"/>
            <w:left w:val="none" w:sz="0" w:space="0" w:color="auto"/>
            <w:bottom w:val="none" w:sz="0" w:space="0" w:color="auto"/>
            <w:right w:val="none" w:sz="0" w:space="0" w:color="auto"/>
          </w:divBdr>
        </w:div>
        <w:div w:id="1283154427">
          <w:marLeft w:val="0"/>
          <w:marRight w:val="0"/>
          <w:marTop w:val="0"/>
          <w:marBottom w:val="0"/>
          <w:divBdr>
            <w:top w:val="none" w:sz="0" w:space="0" w:color="auto"/>
            <w:left w:val="none" w:sz="0" w:space="0" w:color="auto"/>
            <w:bottom w:val="none" w:sz="0" w:space="0" w:color="auto"/>
            <w:right w:val="none" w:sz="0" w:space="0" w:color="auto"/>
          </w:divBdr>
        </w:div>
        <w:div w:id="1773159092">
          <w:marLeft w:val="0"/>
          <w:marRight w:val="0"/>
          <w:marTop w:val="0"/>
          <w:marBottom w:val="0"/>
          <w:divBdr>
            <w:top w:val="none" w:sz="0" w:space="0" w:color="auto"/>
            <w:left w:val="none" w:sz="0" w:space="0" w:color="auto"/>
            <w:bottom w:val="none" w:sz="0" w:space="0" w:color="auto"/>
            <w:right w:val="none" w:sz="0" w:space="0" w:color="auto"/>
          </w:divBdr>
        </w:div>
      </w:divsChild>
    </w:div>
    <w:div w:id="1724988870">
      <w:bodyDiv w:val="1"/>
      <w:marLeft w:val="0"/>
      <w:marRight w:val="0"/>
      <w:marTop w:val="0"/>
      <w:marBottom w:val="0"/>
      <w:divBdr>
        <w:top w:val="none" w:sz="0" w:space="0" w:color="auto"/>
        <w:left w:val="none" w:sz="0" w:space="0" w:color="auto"/>
        <w:bottom w:val="none" w:sz="0" w:space="0" w:color="auto"/>
        <w:right w:val="none" w:sz="0" w:space="0" w:color="auto"/>
      </w:divBdr>
    </w:div>
    <w:div w:id="1912961722">
      <w:bodyDiv w:val="1"/>
      <w:marLeft w:val="0"/>
      <w:marRight w:val="0"/>
      <w:marTop w:val="0"/>
      <w:marBottom w:val="0"/>
      <w:divBdr>
        <w:top w:val="none" w:sz="0" w:space="0" w:color="auto"/>
        <w:left w:val="none" w:sz="0" w:space="0" w:color="auto"/>
        <w:bottom w:val="none" w:sz="0" w:space="0" w:color="auto"/>
        <w:right w:val="none" w:sz="0" w:space="0" w:color="auto"/>
      </w:divBdr>
    </w:div>
    <w:div w:id="1991127363">
      <w:bodyDiv w:val="1"/>
      <w:marLeft w:val="0"/>
      <w:marRight w:val="0"/>
      <w:marTop w:val="0"/>
      <w:marBottom w:val="0"/>
      <w:divBdr>
        <w:top w:val="none" w:sz="0" w:space="0" w:color="auto"/>
        <w:left w:val="none" w:sz="0" w:space="0" w:color="auto"/>
        <w:bottom w:val="none" w:sz="0" w:space="0" w:color="auto"/>
        <w:right w:val="none" w:sz="0" w:space="0" w:color="auto"/>
      </w:divBdr>
    </w:div>
    <w:div w:id="2113435524">
      <w:bodyDiv w:val="1"/>
      <w:marLeft w:val="0"/>
      <w:marRight w:val="0"/>
      <w:marTop w:val="0"/>
      <w:marBottom w:val="0"/>
      <w:divBdr>
        <w:top w:val="none" w:sz="0" w:space="0" w:color="auto"/>
        <w:left w:val="none" w:sz="0" w:space="0" w:color="auto"/>
        <w:bottom w:val="none" w:sz="0" w:space="0" w:color="auto"/>
        <w:right w:val="none" w:sz="0" w:space="0" w:color="auto"/>
      </w:divBdr>
    </w:div>
    <w:div w:id="213709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19749@calandlyceum.nl" TargetMode="External"/><Relationship Id="rId18" Type="http://schemas.openxmlformats.org/officeDocument/2006/relationships/image" Target="media/image3.jpg"/><Relationship Id="rId26" Type="http://schemas.openxmlformats.org/officeDocument/2006/relationships/hyperlink" Target="https://medlineplus.gov/" TargetMode="External"/><Relationship Id="rId3" Type="http://schemas.openxmlformats.org/officeDocument/2006/relationships/customXml" Target="../customXml/item3.xml"/><Relationship Id="rId21" Type="http://schemas.openxmlformats.org/officeDocument/2006/relationships/hyperlink" Target="https://www.mayoclinic.org/diseases-conditions/wrist-fracture/symptoms-causes/syc-20355856"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119449@calandlyceum.nl" TargetMode="External"/><Relationship Id="rId17" Type="http://schemas.openxmlformats.org/officeDocument/2006/relationships/image" Target="media/image2.png"/><Relationship Id="rId25" Type="http://schemas.openxmlformats.org/officeDocument/2006/relationships/hyperlink" Target="https://www.niams.nih.gov/"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lanthomp@cisco.com" TargetMode="External"/><Relationship Id="rId20" Type="http://schemas.openxmlformats.org/officeDocument/2006/relationships/hyperlink" Target="https://www.mayoclinic.org/diseases-conditions/sprains/symptoms-causes/syc-20377938" TargetMode="External"/><Relationship Id="rId29" Type="http://schemas.openxmlformats.org/officeDocument/2006/relationships/hyperlink" Target="https://orthoinfo.aaos.org/en/recove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orthoinfo.or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119288@calandlyceum.nl" TargetMode="External"/><Relationship Id="rId23" Type="http://schemas.openxmlformats.org/officeDocument/2006/relationships/hyperlink" Target="https://www.mayoclinic.org/diseases-conditions/carpal-tunnel-syndrome/symptoms-causes/syc-20355603" TargetMode="External"/><Relationship Id="rId28" Type="http://schemas.openxmlformats.org/officeDocument/2006/relationships/hyperlink" Target="https://orthoinfo.aaos.org/en/about-orthoinfo/OrthoInfo-Basics/basics-handout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119857@calandlyceum.nl" TargetMode="External"/><Relationship Id="rId22" Type="http://schemas.openxmlformats.org/officeDocument/2006/relationships/hyperlink" Target="https://www.mayoclinic.org/diseases-conditions/scaphoid-fracture/symptoms-causes/syc-20356556" TargetMode="External"/><Relationship Id="rId27" Type="http://schemas.openxmlformats.org/officeDocument/2006/relationships/hyperlink" Target="https://www.niams.nih.gov/" TargetMode="External"/><Relationship Id="rId30" Type="http://schemas.openxmlformats.org/officeDocument/2006/relationships/hyperlink" Target="https://www.orthoinfo.org/prescriptionsafety"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ebc844c-78ac-4003-bf9f-a6caea9ca4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AD5EC0D7B81243A60B4FF76FF0DD1A" ma:contentTypeVersion="17" ma:contentTypeDescription="Create a new document." ma:contentTypeScope="" ma:versionID="00ff15af52d12b83bb020bc9ef879d13">
  <xsd:schema xmlns:xsd="http://www.w3.org/2001/XMLSchema" xmlns:xs="http://www.w3.org/2001/XMLSchema" xmlns:p="http://schemas.microsoft.com/office/2006/metadata/properties" xmlns:ns3="4ebc844c-78ac-4003-bf9f-a6caea9ca439" xmlns:ns4="ccb855a4-0487-4181-9e6c-bfdd9938cb16" targetNamespace="http://schemas.microsoft.com/office/2006/metadata/properties" ma:root="true" ma:fieldsID="5a6c3c097d3585aad09526ddf2842d4e" ns3:_="" ns4:_="">
    <xsd:import namespace="4ebc844c-78ac-4003-bf9f-a6caea9ca439"/>
    <xsd:import namespace="ccb855a4-0487-4181-9e6c-bfdd9938cb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OCR"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c844c-78ac-4003-bf9f-a6caea9ca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855a4-0487-4181-9e6c-bfdd9938cb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83125-4244-4E94-A777-81D7E29575C0}">
  <ds:schemaRefs>
    <ds:schemaRef ds:uri="http://schemas.openxmlformats.org/officeDocument/2006/bibliography"/>
  </ds:schemaRefs>
</ds:datastoreItem>
</file>

<file path=customXml/itemProps2.xml><?xml version="1.0" encoding="utf-8"?>
<ds:datastoreItem xmlns:ds="http://schemas.openxmlformats.org/officeDocument/2006/customXml" ds:itemID="{6AE75025-3C85-43A3-BF6E-840DBE20F2A2}">
  <ds:schemaRefs>
    <ds:schemaRef ds:uri="4ebc844c-78ac-4003-bf9f-a6caea9ca439"/>
    <ds:schemaRef ds:uri="ccb855a4-0487-4181-9e6c-bfdd9938cb16"/>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692DC69B-7AAA-4CC9-A12E-2728288CF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c844c-78ac-4003-bf9f-a6caea9ca439"/>
    <ds:schemaRef ds:uri="ccb855a4-0487-4181-9e6c-bfdd9938c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CB41E3-3CB1-4737-B5E6-C447BC552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3634</Words>
  <Characters>20719</Characters>
  <Application>Microsoft Office Word</Application>
  <DocSecurity>0</DocSecurity>
  <Lines>172</Lines>
  <Paragraphs>48</Paragraphs>
  <ScaleCrop>false</ScaleCrop>
  <Company>Calandlyceum</Company>
  <LinksUpToDate>false</LinksUpToDate>
  <CharactersWithSpaces>24305</CharactersWithSpaces>
  <SharedDoc>false</SharedDoc>
  <HLinks>
    <vt:vector size="282" baseType="variant">
      <vt:variant>
        <vt:i4>5701720</vt:i4>
      </vt:variant>
      <vt:variant>
        <vt:i4>234</vt:i4>
      </vt:variant>
      <vt:variant>
        <vt:i4>0</vt:i4>
      </vt:variant>
      <vt:variant>
        <vt:i4>5</vt:i4>
      </vt:variant>
      <vt:variant>
        <vt:lpwstr>https://www.orthoinfo.org/prescriptionsafety</vt:lpwstr>
      </vt:variant>
      <vt:variant>
        <vt:lpwstr/>
      </vt:variant>
      <vt:variant>
        <vt:i4>7077939</vt:i4>
      </vt:variant>
      <vt:variant>
        <vt:i4>231</vt:i4>
      </vt:variant>
      <vt:variant>
        <vt:i4>0</vt:i4>
      </vt:variant>
      <vt:variant>
        <vt:i4>5</vt:i4>
      </vt:variant>
      <vt:variant>
        <vt:lpwstr>https://orthoinfo.aaos.org/en/recovery/</vt:lpwstr>
      </vt:variant>
      <vt:variant>
        <vt:lpwstr/>
      </vt:variant>
      <vt:variant>
        <vt:i4>6619239</vt:i4>
      </vt:variant>
      <vt:variant>
        <vt:i4>228</vt:i4>
      </vt:variant>
      <vt:variant>
        <vt:i4>0</vt:i4>
      </vt:variant>
      <vt:variant>
        <vt:i4>5</vt:i4>
      </vt:variant>
      <vt:variant>
        <vt:lpwstr>https://orthoinfo.aaos.org/en/about-orthoinfo/OrthoInfo-Basics/basics-handouts/</vt:lpwstr>
      </vt:variant>
      <vt:variant>
        <vt:lpwstr/>
      </vt:variant>
      <vt:variant>
        <vt:i4>6619179</vt:i4>
      </vt:variant>
      <vt:variant>
        <vt:i4>225</vt:i4>
      </vt:variant>
      <vt:variant>
        <vt:i4>0</vt:i4>
      </vt:variant>
      <vt:variant>
        <vt:i4>5</vt:i4>
      </vt:variant>
      <vt:variant>
        <vt:lpwstr>https://www.niams.nih.gov/</vt:lpwstr>
      </vt:variant>
      <vt:variant>
        <vt:lpwstr/>
      </vt:variant>
      <vt:variant>
        <vt:i4>1900619</vt:i4>
      </vt:variant>
      <vt:variant>
        <vt:i4>222</vt:i4>
      </vt:variant>
      <vt:variant>
        <vt:i4>0</vt:i4>
      </vt:variant>
      <vt:variant>
        <vt:i4>5</vt:i4>
      </vt:variant>
      <vt:variant>
        <vt:lpwstr>https://medlineplus.gov/</vt:lpwstr>
      </vt:variant>
      <vt:variant>
        <vt:lpwstr/>
      </vt:variant>
      <vt:variant>
        <vt:i4>6619179</vt:i4>
      </vt:variant>
      <vt:variant>
        <vt:i4>219</vt:i4>
      </vt:variant>
      <vt:variant>
        <vt:i4>0</vt:i4>
      </vt:variant>
      <vt:variant>
        <vt:i4>5</vt:i4>
      </vt:variant>
      <vt:variant>
        <vt:lpwstr>https://www.niams.nih.gov/</vt:lpwstr>
      </vt:variant>
      <vt:variant>
        <vt:lpwstr/>
      </vt:variant>
      <vt:variant>
        <vt:i4>3014717</vt:i4>
      </vt:variant>
      <vt:variant>
        <vt:i4>216</vt:i4>
      </vt:variant>
      <vt:variant>
        <vt:i4>0</vt:i4>
      </vt:variant>
      <vt:variant>
        <vt:i4>5</vt:i4>
      </vt:variant>
      <vt:variant>
        <vt:lpwstr>https://www.orthoinfo.org/</vt:lpwstr>
      </vt:variant>
      <vt:variant>
        <vt:lpwstr/>
      </vt:variant>
      <vt:variant>
        <vt:i4>6815843</vt:i4>
      </vt:variant>
      <vt:variant>
        <vt:i4>213</vt:i4>
      </vt:variant>
      <vt:variant>
        <vt:i4>0</vt:i4>
      </vt:variant>
      <vt:variant>
        <vt:i4>5</vt:i4>
      </vt:variant>
      <vt:variant>
        <vt:lpwstr>https://www.mayoclinic.org/diseases-conditions/carpal-tunnel-syndrome/symptoms-causes/syc-20355603</vt:lpwstr>
      </vt:variant>
      <vt:variant>
        <vt:lpwstr/>
      </vt:variant>
      <vt:variant>
        <vt:i4>1310751</vt:i4>
      </vt:variant>
      <vt:variant>
        <vt:i4>210</vt:i4>
      </vt:variant>
      <vt:variant>
        <vt:i4>0</vt:i4>
      </vt:variant>
      <vt:variant>
        <vt:i4>5</vt:i4>
      </vt:variant>
      <vt:variant>
        <vt:lpwstr>https://www.mayoclinic.org/diseases-conditions/scaphoid-fracture/symptoms-causes/syc-20356556</vt:lpwstr>
      </vt:variant>
      <vt:variant>
        <vt:lpwstr/>
      </vt:variant>
      <vt:variant>
        <vt:i4>2097267</vt:i4>
      </vt:variant>
      <vt:variant>
        <vt:i4>207</vt:i4>
      </vt:variant>
      <vt:variant>
        <vt:i4>0</vt:i4>
      </vt:variant>
      <vt:variant>
        <vt:i4>5</vt:i4>
      </vt:variant>
      <vt:variant>
        <vt:lpwstr>https://www.mayoclinic.org/diseases-conditions/wrist-fracture/symptoms-causes/syc-20355856</vt:lpwstr>
      </vt:variant>
      <vt:variant>
        <vt:lpwstr/>
      </vt:variant>
      <vt:variant>
        <vt:i4>3604599</vt:i4>
      </vt:variant>
      <vt:variant>
        <vt:i4>204</vt:i4>
      </vt:variant>
      <vt:variant>
        <vt:i4>0</vt:i4>
      </vt:variant>
      <vt:variant>
        <vt:i4>5</vt:i4>
      </vt:variant>
      <vt:variant>
        <vt:lpwstr>https://www.mayoclinic.org/diseases-conditions/sprains/symptoms-causes/syc-20377938</vt:lpwstr>
      </vt:variant>
      <vt:variant>
        <vt:lpwstr/>
      </vt:variant>
      <vt:variant>
        <vt:i4>1507382</vt:i4>
      </vt:variant>
      <vt:variant>
        <vt:i4>197</vt:i4>
      </vt:variant>
      <vt:variant>
        <vt:i4>0</vt:i4>
      </vt:variant>
      <vt:variant>
        <vt:i4>5</vt:i4>
      </vt:variant>
      <vt:variant>
        <vt:lpwstr/>
      </vt:variant>
      <vt:variant>
        <vt:lpwstr>_Toc170134425</vt:lpwstr>
      </vt:variant>
      <vt:variant>
        <vt:i4>1507382</vt:i4>
      </vt:variant>
      <vt:variant>
        <vt:i4>191</vt:i4>
      </vt:variant>
      <vt:variant>
        <vt:i4>0</vt:i4>
      </vt:variant>
      <vt:variant>
        <vt:i4>5</vt:i4>
      </vt:variant>
      <vt:variant>
        <vt:lpwstr/>
      </vt:variant>
      <vt:variant>
        <vt:lpwstr>_Toc170134424</vt:lpwstr>
      </vt:variant>
      <vt:variant>
        <vt:i4>1507382</vt:i4>
      </vt:variant>
      <vt:variant>
        <vt:i4>185</vt:i4>
      </vt:variant>
      <vt:variant>
        <vt:i4>0</vt:i4>
      </vt:variant>
      <vt:variant>
        <vt:i4>5</vt:i4>
      </vt:variant>
      <vt:variant>
        <vt:lpwstr/>
      </vt:variant>
      <vt:variant>
        <vt:lpwstr>_Toc170134423</vt:lpwstr>
      </vt:variant>
      <vt:variant>
        <vt:i4>1507382</vt:i4>
      </vt:variant>
      <vt:variant>
        <vt:i4>179</vt:i4>
      </vt:variant>
      <vt:variant>
        <vt:i4>0</vt:i4>
      </vt:variant>
      <vt:variant>
        <vt:i4>5</vt:i4>
      </vt:variant>
      <vt:variant>
        <vt:lpwstr/>
      </vt:variant>
      <vt:variant>
        <vt:lpwstr>_Toc170134422</vt:lpwstr>
      </vt:variant>
      <vt:variant>
        <vt:i4>1507382</vt:i4>
      </vt:variant>
      <vt:variant>
        <vt:i4>173</vt:i4>
      </vt:variant>
      <vt:variant>
        <vt:i4>0</vt:i4>
      </vt:variant>
      <vt:variant>
        <vt:i4>5</vt:i4>
      </vt:variant>
      <vt:variant>
        <vt:lpwstr/>
      </vt:variant>
      <vt:variant>
        <vt:lpwstr>_Toc170134421</vt:lpwstr>
      </vt:variant>
      <vt:variant>
        <vt:i4>1507382</vt:i4>
      </vt:variant>
      <vt:variant>
        <vt:i4>167</vt:i4>
      </vt:variant>
      <vt:variant>
        <vt:i4>0</vt:i4>
      </vt:variant>
      <vt:variant>
        <vt:i4>5</vt:i4>
      </vt:variant>
      <vt:variant>
        <vt:lpwstr/>
      </vt:variant>
      <vt:variant>
        <vt:lpwstr>_Toc170134420</vt:lpwstr>
      </vt:variant>
      <vt:variant>
        <vt:i4>1310774</vt:i4>
      </vt:variant>
      <vt:variant>
        <vt:i4>161</vt:i4>
      </vt:variant>
      <vt:variant>
        <vt:i4>0</vt:i4>
      </vt:variant>
      <vt:variant>
        <vt:i4>5</vt:i4>
      </vt:variant>
      <vt:variant>
        <vt:lpwstr/>
      </vt:variant>
      <vt:variant>
        <vt:lpwstr>_Toc170134419</vt:lpwstr>
      </vt:variant>
      <vt:variant>
        <vt:i4>1310774</vt:i4>
      </vt:variant>
      <vt:variant>
        <vt:i4>155</vt:i4>
      </vt:variant>
      <vt:variant>
        <vt:i4>0</vt:i4>
      </vt:variant>
      <vt:variant>
        <vt:i4>5</vt:i4>
      </vt:variant>
      <vt:variant>
        <vt:lpwstr/>
      </vt:variant>
      <vt:variant>
        <vt:lpwstr>_Toc170134418</vt:lpwstr>
      </vt:variant>
      <vt:variant>
        <vt:i4>1310774</vt:i4>
      </vt:variant>
      <vt:variant>
        <vt:i4>149</vt:i4>
      </vt:variant>
      <vt:variant>
        <vt:i4>0</vt:i4>
      </vt:variant>
      <vt:variant>
        <vt:i4>5</vt:i4>
      </vt:variant>
      <vt:variant>
        <vt:lpwstr/>
      </vt:variant>
      <vt:variant>
        <vt:lpwstr>_Toc170134417</vt:lpwstr>
      </vt:variant>
      <vt:variant>
        <vt:i4>1310774</vt:i4>
      </vt:variant>
      <vt:variant>
        <vt:i4>143</vt:i4>
      </vt:variant>
      <vt:variant>
        <vt:i4>0</vt:i4>
      </vt:variant>
      <vt:variant>
        <vt:i4>5</vt:i4>
      </vt:variant>
      <vt:variant>
        <vt:lpwstr/>
      </vt:variant>
      <vt:variant>
        <vt:lpwstr>_Toc170134416</vt:lpwstr>
      </vt:variant>
      <vt:variant>
        <vt:i4>1310774</vt:i4>
      </vt:variant>
      <vt:variant>
        <vt:i4>137</vt:i4>
      </vt:variant>
      <vt:variant>
        <vt:i4>0</vt:i4>
      </vt:variant>
      <vt:variant>
        <vt:i4>5</vt:i4>
      </vt:variant>
      <vt:variant>
        <vt:lpwstr/>
      </vt:variant>
      <vt:variant>
        <vt:lpwstr>_Toc170134415</vt:lpwstr>
      </vt:variant>
      <vt:variant>
        <vt:i4>1310774</vt:i4>
      </vt:variant>
      <vt:variant>
        <vt:i4>131</vt:i4>
      </vt:variant>
      <vt:variant>
        <vt:i4>0</vt:i4>
      </vt:variant>
      <vt:variant>
        <vt:i4>5</vt:i4>
      </vt:variant>
      <vt:variant>
        <vt:lpwstr/>
      </vt:variant>
      <vt:variant>
        <vt:lpwstr>_Toc170134414</vt:lpwstr>
      </vt:variant>
      <vt:variant>
        <vt:i4>1310774</vt:i4>
      </vt:variant>
      <vt:variant>
        <vt:i4>125</vt:i4>
      </vt:variant>
      <vt:variant>
        <vt:i4>0</vt:i4>
      </vt:variant>
      <vt:variant>
        <vt:i4>5</vt:i4>
      </vt:variant>
      <vt:variant>
        <vt:lpwstr/>
      </vt:variant>
      <vt:variant>
        <vt:lpwstr>_Toc170134413</vt:lpwstr>
      </vt:variant>
      <vt:variant>
        <vt:i4>1310774</vt:i4>
      </vt:variant>
      <vt:variant>
        <vt:i4>119</vt:i4>
      </vt:variant>
      <vt:variant>
        <vt:i4>0</vt:i4>
      </vt:variant>
      <vt:variant>
        <vt:i4>5</vt:i4>
      </vt:variant>
      <vt:variant>
        <vt:lpwstr/>
      </vt:variant>
      <vt:variant>
        <vt:lpwstr>_Toc170134412</vt:lpwstr>
      </vt:variant>
      <vt:variant>
        <vt:i4>1310774</vt:i4>
      </vt:variant>
      <vt:variant>
        <vt:i4>113</vt:i4>
      </vt:variant>
      <vt:variant>
        <vt:i4>0</vt:i4>
      </vt:variant>
      <vt:variant>
        <vt:i4>5</vt:i4>
      </vt:variant>
      <vt:variant>
        <vt:lpwstr/>
      </vt:variant>
      <vt:variant>
        <vt:lpwstr>_Toc170134411</vt:lpwstr>
      </vt:variant>
      <vt:variant>
        <vt:i4>1310774</vt:i4>
      </vt:variant>
      <vt:variant>
        <vt:i4>107</vt:i4>
      </vt:variant>
      <vt:variant>
        <vt:i4>0</vt:i4>
      </vt:variant>
      <vt:variant>
        <vt:i4>5</vt:i4>
      </vt:variant>
      <vt:variant>
        <vt:lpwstr/>
      </vt:variant>
      <vt:variant>
        <vt:lpwstr>_Toc170134410</vt:lpwstr>
      </vt:variant>
      <vt:variant>
        <vt:i4>1376310</vt:i4>
      </vt:variant>
      <vt:variant>
        <vt:i4>101</vt:i4>
      </vt:variant>
      <vt:variant>
        <vt:i4>0</vt:i4>
      </vt:variant>
      <vt:variant>
        <vt:i4>5</vt:i4>
      </vt:variant>
      <vt:variant>
        <vt:lpwstr/>
      </vt:variant>
      <vt:variant>
        <vt:lpwstr>_Toc170134409</vt:lpwstr>
      </vt:variant>
      <vt:variant>
        <vt:i4>1376310</vt:i4>
      </vt:variant>
      <vt:variant>
        <vt:i4>95</vt:i4>
      </vt:variant>
      <vt:variant>
        <vt:i4>0</vt:i4>
      </vt:variant>
      <vt:variant>
        <vt:i4>5</vt:i4>
      </vt:variant>
      <vt:variant>
        <vt:lpwstr/>
      </vt:variant>
      <vt:variant>
        <vt:lpwstr>_Toc170134408</vt:lpwstr>
      </vt:variant>
      <vt:variant>
        <vt:i4>1376310</vt:i4>
      </vt:variant>
      <vt:variant>
        <vt:i4>89</vt:i4>
      </vt:variant>
      <vt:variant>
        <vt:i4>0</vt:i4>
      </vt:variant>
      <vt:variant>
        <vt:i4>5</vt:i4>
      </vt:variant>
      <vt:variant>
        <vt:lpwstr/>
      </vt:variant>
      <vt:variant>
        <vt:lpwstr>_Toc170134407</vt:lpwstr>
      </vt:variant>
      <vt:variant>
        <vt:i4>1376310</vt:i4>
      </vt:variant>
      <vt:variant>
        <vt:i4>83</vt:i4>
      </vt:variant>
      <vt:variant>
        <vt:i4>0</vt:i4>
      </vt:variant>
      <vt:variant>
        <vt:i4>5</vt:i4>
      </vt:variant>
      <vt:variant>
        <vt:lpwstr/>
      </vt:variant>
      <vt:variant>
        <vt:lpwstr>_Toc170134406</vt:lpwstr>
      </vt:variant>
      <vt:variant>
        <vt:i4>1376310</vt:i4>
      </vt:variant>
      <vt:variant>
        <vt:i4>77</vt:i4>
      </vt:variant>
      <vt:variant>
        <vt:i4>0</vt:i4>
      </vt:variant>
      <vt:variant>
        <vt:i4>5</vt:i4>
      </vt:variant>
      <vt:variant>
        <vt:lpwstr/>
      </vt:variant>
      <vt:variant>
        <vt:lpwstr>_Toc170134405</vt:lpwstr>
      </vt:variant>
      <vt:variant>
        <vt:i4>1376310</vt:i4>
      </vt:variant>
      <vt:variant>
        <vt:i4>71</vt:i4>
      </vt:variant>
      <vt:variant>
        <vt:i4>0</vt:i4>
      </vt:variant>
      <vt:variant>
        <vt:i4>5</vt:i4>
      </vt:variant>
      <vt:variant>
        <vt:lpwstr/>
      </vt:variant>
      <vt:variant>
        <vt:lpwstr>_Toc170134404</vt:lpwstr>
      </vt:variant>
      <vt:variant>
        <vt:i4>1376310</vt:i4>
      </vt:variant>
      <vt:variant>
        <vt:i4>65</vt:i4>
      </vt:variant>
      <vt:variant>
        <vt:i4>0</vt:i4>
      </vt:variant>
      <vt:variant>
        <vt:i4>5</vt:i4>
      </vt:variant>
      <vt:variant>
        <vt:lpwstr/>
      </vt:variant>
      <vt:variant>
        <vt:lpwstr>_Toc170134403</vt:lpwstr>
      </vt:variant>
      <vt:variant>
        <vt:i4>1376310</vt:i4>
      </vt:variant>
      <vt:variant>
        <vt:i4>59</vt:i4>
      </vt:variant>
      <vt:variant>
        <vt:i4>0</vt:i4>
      </vt:variant>
      <vt:variant>
        <vt:i4>5</vt:i4>
      </vt:variant>
      <vt:variant>
        <vt:lpwstr/>
      </vt:variant>
      <vt:variant>
        <vt:lpwstr>_Toc170134402</vt:lpwstr>
      </vt:variant>
      <vt:variant>
        <vt:i4>1376310</vt:i4>
      </vt:variant>
      <vt:variant>
        <vt:i4>53</vt:i4>
      </vt:variant>
      <vt:variant>
        <vt:i4>0</vt:i4>
      </vt:variant>
      <vt:variant>
        <vt:i4>5</vt:i4>
      </vt:variant>
      <vt:variant>
        <vt:lpwstr/>
      </vt:variant>
      <vt:variant>
        <vt:lpwstr>_Toc170134401</vt:lpwstr>
      </vt:variant>
      <vt:variant>
        <vt:i4>1376310</vt:i4>
      </vt:variant>
      <vt:variant>
        <vt:i4>47</vt:i4>
      </vt:variant>
      <vt:variant>
        <vt:i4>0</vt:i4>
      </vt:variant>
      <vt:variant>
        <vt:i4>5</vt:i4>
      </vt:variant>
      <vt:variant>
        <vt:lpwstr/>
      </vt:variant>
      <vt:variant>
        <vt:lpwstr>_Toc170134400</vt:lpwstr>
      </vt:variant>
      <vt:variant>
        <vt:i4>1835057</vt:i4>
      </vt:variant>
      <vt:variant>
        <vt:i4>41</vt:i4>
      </vt:variant>
      <vt:variant>
        <vt:i4>0</vt:i4>
      </vt:variant>
      <vt:variant>
        <vt:i4>5</vt:i4>
      </vt:variant>
      <vt:variant>
        <vt:lpwstr/>
      </vt:variant>
      <vt:variant>
        <vt:lpwstr>_Toc170134399</vt:lpwstr>
      </vt:variant>
      <vt:variant>
        <vt:i4>1835057</vt:i4>
      </vt:variant>
      <vt:variant>
        <vt:i4>35</vt:i4>
      </vt:variant>
      <vt:variant>
        <vt:i4>0</vt:i4>
      </vt:variant>
      <vt:variant>
        <vt:i4>5</vt:i4>
      </vt:variant>
      <vt:variant>
        <vt:lpwstr/>
      </vt:variant>
      <vt:variant>
        <vt:lpwstr>_Toc170134398</vt:lpwstr>
      </vt:variant>
      <vt:variant>
        <vt:i4>1835057</vt:i4>
      </vt:variant>
      <vt:variant>
        <vt:i4>29</vt:i4>
      </vt:variant>
      <vt:variant>
        <vt:i4>0</vt:i4>
      </vt:variant>
      <vt:variant>
        <vt:i4>5</vt:i4>
      </vt:variant>
      <vt:variant>
        <vt:lpwstr/>
      </vt:variant>
      <vt:variant>
        <vt:lpwstr>_Toc170134397</vt:lpwstr>
      </vt:variant>
      <vt:variant>
        <vt:i4>1835057</vt:i4>
      </vt:variant>
      <vt:variant>
        <vt:i4>23</vt:i4>
      </vt:variant>
      <vt:variant>
        <vt:i4>0</vt:i4>
      </vt:variant>
      <vt:variant>
        <vt:i4>5</vt:i4>
      </vt:variant>
      <vt:variant>
        <vt:lpwstr/>
      </vt:variant>
      <vt:variant>
        <vt:lpwstr>_Toc170134396</vt:lpwstr>
      </vt:variant>
      <vt:variant>
        <vt:i4>1835057</vt:i4>
      </vt:variant>
      <vt:variant>
        <vt:i4>17</vt:i4>
      </vt:variant>
      <vt:variant>
        <vt:i4>0</vt:i4>
      </vt:variant>
      <vt:variant>
        <vt:i4>5</vt:i4>
      </vt:variant>
      <vt:variant>
        <vt:lpwstr/>
      </vt:variant>
      <vt:variant>
        <vt:lpwstr>_Toc170134395</vt:lpwstr>
      </vt:variant>
      <vt:variant>
        <vt:i4>7209052</vt:i4>
      </vt:variant>
      <vt:variant>
        <vt:i4>12</vt:i4>
      </vt:variant>
      <vt:variant>
        <vt:i4>0</vt:i4>
      </vt:variant>
      <vt:variant>
        <vt:i4>5</vt:i4>
      </vt:variant>
      <vt:variant>
        <vt:lpwstr>mailto:lanthomp@cisco.com</vt:lpwstr>
      </vt:variant>
      <vt:variant>
        <vt:lpwstr/>
      </vt:variant>
      <vt:variant>
        <vt:i4>6881348</vt:i4>
      </vt:variant>
      <vt:variant>
        <vt:i4>9</vt:i4>
      </vt:variant>
      <vt:variant>
        <vt:i4>0</vt:i4>
      </vt:variant>
      <vt:variant>
        <vt:i4>5</vt:i4>
      </vt:variant>
      <vt:variant>
        <vt:lpwstr>mailto:119288@calandlyceum.nl</vt:lpwstr>
      </vt:variant>
      <vt:variant>
        <vt:lpwstr/>
      </vt:variant>
      <vt:variant>
        <vt:i4>6553665</vt:i4>
      </vt:variant>
      <vt:variant>
        <vt:i4>6</vt:i4>
      </vt:variant>
      <vt:variant>
        <vt:i4>0</vt:i4>
      </vt:variant>
      <vt:variant>
        <vt:i4>5</vt:i4>
      </vt:variant>
      <vt:variant>
        <vt:lpwstr>mailto:119857@calandlyceum.nl</vt:lpwstr>
      </vt:variant>
      <vt:variant>
        <vt:lpwstr/>
      </vt:variant>
      <vt:variant>
        <vt:i4>6619200</vt:i4>
      </vt:variant>
      <vt:variant>
        <vt:i4>3</vt:i4>
      </vt:variant>
      <vt:variant>
        <vt:i4>0</vt:i4>
      </vt:variant>
      <vt:variant>
        <vt:i4>5</vt:i4>
      </vt:variant>
      <vt:variant>
        <vt:lpwstr>mailto:119749@calandlyceum.nl</vt:lpwstr>
      </vt:variant>
      <vt:variant>
        <vt:lpwstr/>
      </vt:variant>
      <vt:variant>
        <vt:i4>6619203</vt:i4>
      </vt:variant>
      <vt:variant>
        <vt:i4>0</vt:i4>
      </vt:variant>
      <vt:variant>
        <vt:i4>0</vt:i4>
      </vt:variant>
      <vt:variant>
        <vt:i4>5</vt:i4>
      </vt:variant>
      <vt:variant>
        <vt:lpwstr>mailto:119449@calandlyceum.nl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Eindverslag O&amp;O</dc:title>
  <dc:subject>Louay, Max, Nidal, Tryphena 4H/4V O&amp;O</dc:subject>
  <dc:creator>Dec, M.J. (Max)</dc:creator>
  <cp:keywords/>
  <dc:description/>
  <cp:lastModifiedBy>Dalouh, L. (Louay)</cp:lastModifiedBy>
  <cp:revision>2</cp:revision>
  <cp:lastPrinted>2024-07-02T20:56:00Z</cp:lastPrinted>
  <dcterms:created xsi:type="dcterms:W3CDTF">2024-07-02T20:59:00Z</dcterms:created>
  <dcterms:modified xsi:type="dcterms:W3CDTF">2024-07-02T20:59:00Z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0x01010038AD5EC0D7B81243A60B4FF76FF0DD1A</vt:lpwstr>
  </property>
</Properties>
</file>